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F834E9" w:rsidP="009009FC">
      <w:pPr>
        <w:rPr>
          <w:rFonts w:asciiTheme="minorHAnsi" w:hAnsiTheme="minorHAnsi" w:cstheme="minorHAnsi"/>
          <w:b/>
          <w:sz w:val="32"/>
        </w:rPr>
      </w:pPr>
      <w:bookmarkStart w:id="0" w:name="_GoBack"/>
      <w:bookmarkEnd w:id="0"/>
      <w:r>
        <w:rPr>
          <w:rFonts w:asciiTheme="minorHAnsi" w:hAnsiTheme="minorHAnsi" w:cstheme="minorHAnsi"/>
          <w:b/>
          <w:sz w:val="32"/>
        </w:rPr>
        <w:t>TOPRAK BİLİMİ VE BİTKİ BESLEME</w:t>
      </w:r>
      <w:r w:rsidR="00E90B54">
        <w:rPr>
          <w:rFonts w:asciiTheme="minorHAnsi" w:hAnsiTheme="minorHAnsi" w:cstheme="minorHAnsi"/>
          <w:b/>
          <w:sz w:val="32"/>
        </w:rPr>
        <w:t xml:space="preserve">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982FB6"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014FD5"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1D34C6" w:rsidP="00014FD5">
            <w:pPr>
              <w:rPr>
                <w:rFonts w:ascii="Calibri" w:hAnsi="Calibri" w:cs="Calibri"/>
                <w:color w:val="000000"/>
                <w:sz w:val="22"/>
              </w:rPr>
            </w:pPr>
            <w:r>
              <w:rPr>
                <w:rFonts w:ascii="Calibri" w:hAnsi="Calibri" w:cs="Calibri"/>
                <w:color w:val="000000"/>
                <w:sz w:val="22"/>
              </w:rPr>
              <w:t>50101</w:t>
            </w:r>
            <w:r w:rsidR="00014FD5">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E10A9E" w:rsidP="001D34C6">
            <w:pPr>
              <w:rPr>
                <w:rFonts w:ascii="Calibri" w:hAnsi="Calibri" w:cs="Calibri"/>
                <w:color w:val="000000"/>
                <w:sz w:val="22"/>
              </w:rPr>
            </w:pPr>
            <w:hyperlink w:anchor="D13" w:history="1">
              <w:r w:rsidR="00014FD5" w:rsidRPr="00014FD5">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E90B54" w:rsidRDefault="00014FD5" w:rsidP="00014FD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14FD5" w:rsidRPr="00E90B54" w:rsidRDefault="00014FD5" w:rsidP="00014FD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E90B54" w:rsidRDefault="00014FD5" w:rsidP="00014FD5">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E90B54" w:rsidRDefault="00014FD5" w:rsidP="00014FD5">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3669ED" w:rsidP="00C86D83">
            <w:pPr>
              <w:rPr>
                <w:rFonts w:asciiTheme="minorHAnsi" w:hAnsiTheme="minorHAnsi" w:cs="Arial"/>
                <w:sz w:val="22"/>
              </w:rPr>
            </w:pPr>
            <w:r>
              <w:rPr>
                <w:rFonts w:asciiTheme="minorHAnsi" w:hAnsiTheme="minorHAnsi" w:cs="Arial"/>
                <w:sz w:val="22"/>
              </w:rPr>
              <w:t>506802501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10A9E" w:rsidP="00C86D83">
            <w:pPr>
              <w:rPr>
                <w:rFonts w:asciiTheme="minorHAnsi" w:hAnsiTheme="minorHAnsi" w:cs="Arial"/>
                <w:sz w:val="22"/>
              </w:rPr>
            </w:pPr>
            <w:hyperlink w:anchor="D11" w:history="1">
              <w:r w:rsidR="003669ED" w:rsidRPr="00320160">
                <w:rPr>
                  <w:rStyle w:val="Kpr"/>
                  <w:rFonts w:asciiTheme="minorHAnsi" w:hAnsiTheme="minorHAnsi" w:cs="Arial"/>
                  <w:sz w:val="22"/>
                </w:rPr>
                <w:t>TOPRAK VE BİTKİ ANALİZLERİNE DAYALI GÜBRELEME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982FB6">
        <w:trPr>
          <w:trHeight w:val="44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982FB6" w:rsidP="00982FB6">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982FB6"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3669ED" w:rsidP="00E97901">
            <w:pPr>
              <w:rPr>
                <w:rFonts w:asciiTheme="minorHAnsi" w:hAnsiTheme="minorHAnsi" w:cs="Arial"/>
                <w:sz w:val="22"/>
              </w:rPr>
            </w:pPr>
            <w:r>
              <w:rPr>
                <w:rFonts w:asciiTheme="minorHAnsi" w:hAnsiTheme="minorHAnsi" w:cs="Arial"/>
                <w:sz w:val="22"/>
              </w:rPr>
              <w:t>506802503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10A9E" w:rsidP="00E97901">
            <w:pPr>
              <w:rPr>
                <w:rFonts w:asciiTheme="minorHAnsi" w:hAnsiTheme="minorHAnsi" w:cs="Arial"/>
                <w:sz w:val="22"/>
              </w:rPr>
            </w:pPr>
            <w:hyperlink w:anchor="D9" w:history="1">
              <w:r w:rsidR="003669ED" w:rsidRPr="00320160">
                <w:rPr>
                  <w:rStyle w:val="Kpr"/>
                  <w:rFonts w:asciiTheme="minorHAnsi" w:hAnsiTheme="minorHAnsi" w:cs="Arial"/>
                  <w:sz w:val="22"/>
                </w:rPr>
                <w:t>TOPRAKTA VERİMLİLİK ANALİZLERİ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Türkçe</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014FD5" w:rsidP="00E97901">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Türkçe</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014FD5" w:rsidP="00E97901">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Türkçe</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rPr>
                <w:rFonts w:asciiTheme="minorHAnsi" w:hAnsiTheme="minorHAnsi" w:cs="Arial"/>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68</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7901" w:rsidRPr="00E90B54" w:rsidRDefault="00E97901" w:rsidP="00E97901">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Türkçe</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982FB6" w:rsidP="00982FB6">
            <w:pPr>
              <w:jc w:val="right"/>
              <w:rPr>
                <w:rFonts w:asciiTheme="minorHAnsi" w:hAnsiTheme="minorHAnsi" w:cs="Arial"/>
                <w:sz w:val="22"/>
              </w:rPr>
            </w:pPr>
            <w:r>
              <w:rPr>
                <w:rFonts w:asciiTheme="minorHAnsi" w:hAnsiTheme="minorHAnsi" w:cs="Arial"/>
                <w:sz w:val="22"/>
                <w:szCs w:val="22"/>
              </w:rPr>
              <w:t>II.</w:t>
            </w:r>
            <w:r w:rsidR="00E97901"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7901" w:rsidRPr="00E90B54" w:rsidRDefault="00E97901" w:rsidP="00E97901">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rPr>
                <w:rFonts w:asciiTheme="minorHAnsi" w:hAnsiTheme="minorHAnsi" w:cs="Arial"/>
                <w:sz w:val="22"/>
              </w:rPr>
            </w:pP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7901" w:rsidRPr="00E90B54" w:rsidRDefault="00E97901" w:rsidP="00E97901">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7901" w:rsidRPr="00E90B54" w:rsidRDefault="00E97901" w:rsidP="00E97901">
            <w:pPr>
              <w:rPr>
                <w:rFonts w:asciiTheme="minorHAnsi" w:hAnsiTheme="minorHAnsi" w:cs="Arial"/>
                <w:sz w:val="22"/>
              </w:rPr>
            </w:pPr>
          </w:p>
        </w:tc>
      </w:tr>
    </w:tbl>
    <w:p w:rsidR="00145D4A" w:rsidRDefault="00145D4A"/>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014FD5" w:rsidTr="00765F81">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014FD5" w:rsidRDefault="00014FD5" w:rsidP="00765F81">
            <w:pPr>
              <w:jc w:val="center"/>
              <w:rPr>
                <w:rFonts w:ascii="Arial" w:hAnsi="Arial" w:cs="Arial"/>
                <w:sz w:val="20"/>
                <w:szCs w:val="20"/>
              </w:rPr>
            </w:pPr>
            <w:r w:rsidRPr="00DF1FB1">
              <w:rPr>
                <w:rFonts w:asciiTheme="minorHAnsi" w:hAnsiTheme="minorHAnsi" w:cs="Arial"/>
                <w:b/>
                <w:bCs/>
                <w:sz w:val="22"/>
                <w:szCs w:val="22"/>
              </w:rPr>
              <w:t>2.YIL</w:t>
            </w:r>
          </w:p>
        </w:tc>
      </w:tr>
      <w:tr w:rsidR="00014FD5" w:rsidRPr="00E90B54" w:rsidTr="00765F8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014FD5" w:rsidRPr="00E90B54" w:rsidRDefault="00982FB6" w:rsidP="00765F81">
            <w:pPr>
              <w:rPr>
                <w:rFonts w:asciiTheme="minorHAnsi" w:hAnsiTheme="minorHAnsi" w:cs="Arial"/>
                <w:b/>
                <w:sz w:val="22"/>
              </w:rPr>
            </w:pPr>
            <w:r>
              <w:rPr>
                <w:rFonts w:asciiTheme="minorHAnsi" w:hAnsiTheme="minorHAnsi" w:cs="Arial"/>
                <w:b/>
                <w:sz w:val="22"/>
                <w:szCs w:val="22"/>
                <w:u w:val="single"/>
              </w:rPr>
              <w:t>III. Yarıyıl</w:t>
            </w:r>
          </w:p>
        </w:tc>
      </w:tr>
      <w:tr w:rsidR="00014FD5" w:rsidRPr="00B70342" w:rsidTr="00014FD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B70342" w:rsidRDefault="00014FD5" w:rsidP="00765F81">
            <w:pPr>
              <w:jc w:val="center"/>
              <w:rPr>
                <w:rFonts w:asciiTheme="minorHAnsi" w:hAnsiTheme="minorHAnsi" w:cs="Arial"/>
                <w:sz w:val="22"/>
              </w:rPr>
            </w:pPr>
            <w:r w:rsidRPr="00B70342">
              <w:rPr>
                <w:rFonts w:asciiTheme="minorHAnsi" w:hAnsiTheme="minorHAnsi" w:cs="Arial"/>
                <w:sz w:val="22"/>
                <w:szCs w:val="22"/>
              </w:rPr>
              <w:t>Dili</w:t>
            </w:r>
          </w:p>
        </w:tc>
      </w:tr>
      <w:tr w:rsidR="00014FD5" w:rsidTr="00014FD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rPr>
              <w:t>506801702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B70342" w:rsidRDefault="00014FD5" w:rsidP="00014FD5">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14FD5" w:rsidRPr="00A04DCF" w:rsidRDefault="00014FD5" w:rsidP="00014FD5">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A04DCF" w:rsidRDefault="00014FD5" w:rsidP="00014FD5">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Türkçe</w:t>
            </w:r>
          </w:p>
        </w:tc>
      </w:tr>
      <w:tr w:rsidR="00014FD5" w:rsidTr="00014FD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rPr>
              <w:t>506801703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B70342" w:rsidRDefault="00014FD5" w:rsidP="00014FD5">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14FD5" w:rsidRPr="00E90B54" w:rsidRDefault="00014FD5" w:rsidP="00014FD5">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A04DCF" w:rsidRDefault="00014FD5" w:rsidP="00014FD5">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14FD5" w:rsidRDefault="00014FD5" w:rsidP="00014FD5">
            <w:pPr>
              <w:jc w:val="center"/>
            </w:pPr>
            <w:r w:rsidRPr="008E6F85">
              <w:rPr>
                <w:rFonts w:ascii="Arial" w:hAnsi="Arial" w:cs="Arial"/>
                <w:sz w:val="20"/>
                <w:szCs w:val="20"/>
              </w:rPr>
              <w:t>Türkçe</w:t>
            </w:r>
          </w:p>
        </w:tc>
      </w:tr>
      <w:tr w:rsidR="00014FD5" w:rsidRPr="00E90B54"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982FB6" w:rsidP="00982FB6">
            <w:pPr>
              <w:jc w:val="right"/>
              <w:rPr>
                <w:rFonts w:asciiTheme="minorHAnsi" w:hAnsiTheme="minorHAnsi" w:cs="Arial"/>
                <w:sz w:val="22"/>
              </w:rPr>
            </w:pPr>
            <w:r>
              <w:rPr>
                <w:rFonts w:asciiTheme="minorHAnsi" w:hAnsiTheme="minorHAnsi" w:cs="Arial"/>
                <w:sz w:val="22"/>
                <w:szCs w:val="22"/>
              </w:rPr>
              <w:t>III.</w:t>
            </w:r>
            <w:r w:rsidR="00014FD5"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14FD5" w:rsidRPr="00E90B54" w:rsidRDefault="00014FD5" w:rsidP="00765F8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r>
      <w:tr w:rsidR="00014FD5" w:rsidRPr="00E90B54" w:rsidTr="00765F8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014FD5" w:rsidRPr="00E90B54" w:rsidRDefault="00982FB6" w:rsidP="00982FB6">
            <w:pPr>
              <w:rPr>
                <w:rFonts w:asciiTheme="minorHAnsi" w:hAnsiTheme="minorHAnsi" w:cs="Arial"/>
                <w:b/>
                <w:sz w:val="22"/>
              </w:rPr>
            </w:pPr>
            <w:r>
              <w:rPr>
                <w:rFonts w:asciiTheme="minorHAnsi" w:hAnsiTheme="minorHAnsi" w:cs="Arial"/>
                <w:b/>
                <w:sz w:val="22"/>
                <w:szCs w:val="22"/>
                <w:u w:val="single"/>
              </w:rPr>
              <w:t>IV. Yarıyıl</w:t>
            </w:r>
          </w:p>
        </w:tc>
      </w:tr>
      <w:tr w:rsidR="00014FD5" w:rsidRPr="00E90B54"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Dili</w:t>
            </w:r>
          </w:p>
        </w:tc>
      </w:tr>
      <w:tr w:rsidR="00014FD5"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rPr>
              <w:t>506801702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B70342" w:rsidRDefault="00014FD5" w:rsidP="00014FD5">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14FD5" w:rsidRPr="00A04DCF" w:rsidRDefault="00014FD5" w:rsidP="00014FD5">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A04DCF" w:rsidRDefault="00014FD5" w:rsidP="00014FD5">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Türkçe</w:t>
            </w:r>
          </w:p>
        </w:tc>
      </w:tr>
      <w:tr w:rsidR="00014FD5"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rPr>
              <w:t>506801703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B70342" w:rsidRDefault="00014FD5" w:rsidP="00014FD5">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Default="00014FD5" w:rsidP="00014FD5">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14FD5" w:rsidRPr="00E90B54" w:rsidRDefault="00014FD5" w:rsidP="00014FD5">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14FD5" w:rsidRPr="00A04DCF" w:rsidRDefault="00014FD5" w:rsidP="00014FD5">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14FD5" w:rsidRDefault="00014FD5" w:rsidP="00014FD5">
            <w:pPr>
              <w:jc w:val="center"/>
            </w:pPr>
            <w:r w:rsidRPr="008E6F85">
              <w:rPr>
                <w:rFonts w:ascii="Arial" w:hAnsi="Arial" w:cs="Arial"/>
                <w:sz w:val="20"/>
                <w:szCs w:val="20"/>
              </w:rPr>
              <w:t>Türkçe</w:t>
            </w:r>
          </w:p>
        </w:tc>
      </w:tr>
      <w:tr w:rsidR="00014FD5" w:rsidRPr="00E90B54"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982FB6" w:rsidP="00982FB6">
            <w:pPr>
              <w:jc w:val="right"/>
              <w:rPr>
                <w:rFonts w:asciiTheme="minorHAnsi" w:hAnsiTheme="minorHAnsi" w:cs="Arial"/>
                <w:sz w:val="22"/>
              </w:rPr>
            </w:pPr>
            <w:r>
              <w:rPr>
                <w:rFonts w:asciiTheme="minorHAnsi" w:hAnsiTheme="minorHAnsi" w:cs="Arial"/>
                <w:sz w:val="22"/>
                <w:szCs w:val="22"/>
              </w:rPr>
              <w:t>IV.</w:t>
            </w:r>
            <w:r w:rsidR="00014FD5"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14FD5" w:rsidRPr="00E90B54" w:rsidRDefault="00014FD5" w:rsidP="00765F8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r>
      <w:tr w:rsidR="00014FD5" w:rsidRPr="00E90B54" w:rsidTr="00765F8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14FD5" w:rsidRPr="00E90B54" w:rsidRDefault="00014FD5" w:rsidP="00765F8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4FD5" w:rsidRPr="00E90B54" w:rsidRDefault="00014FD5" w:rsidP="00765F81">
            <w:pPr>
              <w:rPr>
                <w:rFonts w:asciiTheme="minorHAnsi" w:hAnsiTheme="minorHAnsi" w:cs="Arial"/>
                <w:sz w:val="22"/>
              </w:rPr>
            </w:pPr>
          </w:p>
        </w:tc>
      </w:tr>
    </w:tbl>
    <w:p w:rsidR="00014FD5" w:rsidRDefault="00014FD5"/>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7901"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7901" w:rsidRPr="00E90B54" w:rsidRDefault="00E97901" w:rsidP="00E97901">
            <w:pPr>
              <w:rPr>
                <w:rFonts w:asciiTheme="minorHAnsi" w:hAnsiTheme="minorHAnsi" w:cs="Arial"/>
                <w:b/>
                <w:sz w:val="22"/>
              </w:rPr>
            </w:pPr>
            <w:r w:rsidRPr="00E90B54">
              <w:rPr>
                <w:rFonts w:asciiTheme="minorHAnsi" w:hAnsiTheme="minorHAnsi" w:cs="Arial"/>
                <w:b/>
                <w:sz w:val="22"/>
                <w:szCs w:val="22"/>
                <w:u w:val="single"/>
              </w:rPr>
              <w:t>Seçmeli Dersler</w:t>
            </w:r>
          </w:p>
        </w:tc>
      </w:tr>
      <w:tr w:rsidR="00E9790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7901" w:rsidRPr="00E90B54" w:rsidRDefault="00E97901" w:rsidP="00E97901">
            <w:pPr>
              <w:jc w:val="center"/>
              <w:rPr>
                <w:rFonts w:asciiTheme="minorHAnsi" w:hAnsiTheme="minorHAnsi" w:cs="Arial"/>
                <w:sz w:val="22"/>
              </w:rPr>
            </w:pPr>
            <w:r w:rsidRPr="00E90B54">
              <w:rPr>
                <w:rFonts w:asciiTheme="minorHAnsi" w:hAnsiTheme="minorHAnsi" w:cs="Arial"/>
                <w:sz w:val="22"/>
                <w:szCs w:val="22"/>
              </w:rPr>
              <w:t>Dili</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1" w:history="1">
              <w:r w:rsidR="009C3E00" w:rsidRPr="00E97901">
                <w:rPr>
                  <w:rStyle w:val="Kpr"/>
                  <w:rFonts w:asciiTheme="minorHAnsi" w:hAnsiTheme="minorHAnsi" w:cs="Arial"/>
                  <w:sz w:val="22"/>
                </w:rPr>
                <w:t>BİTKİLERDE MİNERAL BESLENME BOZUKLUKLARI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1D34C6"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1D34C6" w:rsidRDefault="009C3E00" w:rsidP="00837D95">
            <w:pPr>
              <w:rPr>
                <w:rFonts w:asciiTheme="minorHAnsi" w:hAnsiTheme="minorHAnsi" w:cs="Arial"/>
                <w:color w:val="000000"/>
                <w:sz w:val="22"/>
                <w:szCs w:val="20"/>
              </w:rPr>
            </w:pPr>
            <w:r w:rsidRPr="001D34C6">
              <w:rPr>
                <w:rFonts w:asciiTheme="minorHAnsi" w:hAnsiTheme="minorHAnsi" w:cs="Arial"/>
                <w:color w:val="000000"/>
                <w:sz w:val="22"/>
                <w:szCs w:val="20"/>
              </w:rPr>
              <w:t>506802507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1D34C6" w:rsidRDefault="00E10A9E" w:rsidP="00837D95">
            <w:pPr>
              <w:rPr>
                <w:rFonts w:asciiTheme="minorHAnsi" w:hAnsiTheme="minorHAnsi"/>
                <w:sz w:val="22"/>
                <w:szCs w:val="20"/>
              </w:rPr>
            </w:pPr>
            <w:hyperlink w:anchor="D14" w:history="1">
              <w:r w:rsidR="009C3E00" w:rsidRPr="001D34C6">
                <w:rPr>
                  <w:rStyle w:val="Kpr"/>
                  <w:rFonts w:asciiTheme="minorHAnsi" w:hAnsiTheme="minorHAnsi"/>
                  <w:sz w:val="22"/>
                  <w:szCs w:val="20"/>
                </w:rPr>
                <w:t>Deneme Planlama ve Değerlendirme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1D34C6" w:rsidRDefault="009C3E00" w:rsidP="00837D95">
            <w:pPr>
              <w:jc w:val="center"/>
              <w:rPr>
                <w:rFonts w:asciiTheme="minorHAnsi" w:hAnsiTheme="minorHAnsi" w:cs="Arial"/>
                <w:sz w:val="22"/>
                <w:szCs w:val="20"/>
              </w:rPr>
            </w:pPr>
            <w:r w:rsidRPr="001D34C6">
              <w:rPr>
                <w:rFonts w:asciiTheme="minorHAnsi" w:hAnsiTheme="minorHAnsi" w:cs="Arial"/>
                <w:sz w:val="22"/>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1D34C6" w:rsidRDefault="009C3E00" w:rsidP="00837D95">
            <w:pPr>
              <w:jc w:val="center"/>
              <w:rPr>
                <w:rFonts w:asciiTheme="minorHAnsi" w:hAnsiTheme="minorHAnsi" w:cs="Arial"/>
                <w:sz w:val="22"/>
                <w:szCs w:val="20"/>
              </w:rPr>
            </w:pPr>
            <w:r w:rsidRPr="001D34C6">
              <w:rPr>
                <w:rFonts w:asciiTheme="minorHAnsi" w:hAnsiTheme="minorHAnsi" w:cs="Arial"/>
                <w:sz w:val="22"/>
                <w:szCs w:val="20"/>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Pr="001D34C6" w:rsidRDefault="009C3E00" w:rsidP="00837D95">
            <w:pPr>
              <w:jc w:val="center"/>
              <w:rPr>
                <w:rFonts w:asciiTheme="minorHAnsi" w:hAnsiTheme="minorHAnsi"/>
                <w:sz w:val="22"/>
                <w:szCs w:val="20"/>
              </w:rPr>
            </w:pPr>
            <w:r w:rsidRPr="001D34C6">
              <w:rPr>
                <w:rFonts w:asciiTheme="minorHAnsi" w:hAnsiTheme="minorHAnsi" w:cs="Arial"/>
                <w:sz w:val="22"/>
                <w:szCs w:val="20"/>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1D34C6" w:rsidRDefault="009C3E00" w:rsidP="00837D95">
            <w:pPr>
              <w:jc w:val="center"/>
              <w:rPr>
                <w:rFonts w:asciiTheme="minorHAnsi" w:hAnsiTheme="minorHAnsi" w:cs="Arial"/>
                <w:sz w:val="22"/>
                <w:szCs w:val="20"/>
              </w:rPr>
            </w:pPr>
            <w:r w:rsidRPr="001D34C6">
              <w:rPr>
                <w:rFonts w:asciiTheme="minorHAnsi" w:hAnsiTheme="minorHAnsi" w:cs="Arial"/>
                <w:sz w:val="22"/>
                <w:szCs w:val="20"/>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1D34C6" w:rsidRDefault="009C3E00" w:rsidP="00837D95">
            <w:pPr>
              <w:jc w:val="center"/>
              <w:rPr>
                <w:rFonts w:asciiTheme="minorHAnsi" w:hAnsiTheme="minorHAnsi" w:cs="Arial"/>
                <w:sz w:val="22"/>
                <w:szCs w:val="20"/>
              </w:rPr>
            </w:pPr>
            <w:r w:rsidRPr="001D34C6">
              <w:rPr>
                <w:rFonts w:asciiTheme="minorHAnsi" w:hAnsiTheme="minorHAnsi" w:cs="Arial"/>
                <w:sz w:val="22"/>
                <w:szCs w:val="20"/>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2" w:history="1">
              <w:r w:rsidR="009C3E00" w:rsidRPr="00E97901">
                <w:rPr>
                  <w:rStyle w:val="Kpr"/>
                  <w:rFonts w:asciiTheme="minorHAnsi" w:hAnsiTheme="minorHAnsi" w:cs="Arial"/>
                  <w:sz w:val="22"/>
                </w:rPr>
                <w:t>FERTİGASYON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3" w:history="1">
              <w:r w:rsidR="009C3E00" w:rsidRPr="00E97901">
                <w:rPr>
                  <w:rStyle w:val="Kpr"/>
                  <w:rFonts w:asciiTheme="minorHAnsi" w:hAnsiTheme="minorHAnsi" w:cs="Arial"/>
                  <w:sz w:val="22"/>
                </w:rPr>
                <w:t>FİTOREMEDİASYON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lastRenderedPageBreak/>
              <w:t>506801501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5" w:history="1">
              <w:r w:rsidR="009C3E00" w:rsidRPr="00A75B0C">
                <w:rPr>
                  <w:rStyle w:val="Kpr"/>
                  <w:rFonts w:asciiTheme="minorHAnsi" w:hAnsiTheme="minorHAnsi" w:cs="Arial"/>
                  <w:sz w:val="22"/>
                </w:rPr>
                <w:t>HAVZA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E979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6" w:history="1">
              <w:r w:rsidR="009C3E00" w:rsidRPr="00A75B0C">
                <w:rPr>
                  <w:rStyle w:val="Kpr"/>
                  <w:rFonts w:asciiTheme="minorHAnsi" w:hAnsiTheme="minorHAnsi" w:cs="Arial"/>
                  <w:sz w:val="22"/>
                </w:rPr>
                <w:t>ORGANİK TARIMDA GÜBRELEME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E979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7" w:history="1">
              <w:r w:rsidR="009C3E00" w:rsidRPr="00320160">
                <w:rPr>
                  <w:rStyle w:val="Kpr"/>
                  <w:rFonts w:asciiTheme="minorHAnsi" w:hAnsiTheme="minorHAnsi" w:cs="Arial"/>
                  <w:sz w:val="22"/>
                </w:rPr>
                <w:t>SU HASADI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E979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8" w:history="1">
              <w:r w:rsidR="009C3E00" w:rsidRPr="00320160">
                <w:rPr>
                  <w:rStyle w:val="Kpr"/>
                  <w:rFonts w:asciiTheme="minorHAnsi" w:hAnsiTheme="minorHAnsi" w:cs="Arial"/>
                  <w:sz w:val="22"/>
                </w:rPr>
                <w:t>TOPRAK BİTKİ SU İLİŞKİLERİ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E979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E97901">
            <w:pPr>
              <w:rPr>
                <w:rFonts w:asciiTheme="minorHAnsi" w:hAnsiTheme="minorHAnsi" w:cs="Arial"/>
                <w:color w:val="000000"/>
                <w:sz w:val="22"/>
              </w:rPr>
            </w:pPr>
            <w:r>
              <w:rPr>
                <w:rFonts w:asciiTheme="minorHAnsi" w:hAnsiTheme="minorHAnsi" w:cs="Arial"/>
                <w:color w:val="000000"/>
                <w:sz w:val="22"/>
              </w:rPr>
              <w:t>506802504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E97901">
            <w:pPr>
              <w:rPr>
                <w:rFonts w:asciiTheme="minorHAnsi" w:hAnsiTheme="minorHAnsi" w:cs="Arial"/>
                <w:color w:val="000000"/>
                <w:sz w:val="22"/>
              </w:rPr>
            </w:pPr>
            <w:hyperlink w:anchor="D10" w:history="1">
              <w:r w:rsidR="009C3E00" w:rsidRPr="00320160">
                <w:rPr>
                  <w:rStyle w:val="Kpr"/>
                  <w:rFonts w:asciiTheme="minorHAnsi" w:hAnsiTheme="minorHAnsi" w:cs="Arial"/>
                  <w:sz w:val="22"/>
                </w:rPr>
                <w:t>TOPRAKSIZ ORTAMDA BİTKİ YETİŞTİRME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E979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E97901">
            <w:pPr>
              <w:jc w:val="center"/>
              <w:rPr>
                <w:rFonts w:asciiTheme="minorHAnsi" w:hAnsiTheme="minorHAnsi" w:cs="Arial"/>
                <w:sz w:val="22"/>
              </w:rPr>
            </w:pPr>
            <w:r w:rsidRPr="00E90B54">
              <w:rPr>
                <w:rFonts w:asciiTheme="minorHAnsi" w:hAnsiTheme="minorHAnsi" w:cs="Arial"/>
                <w:sz w:val="22"/>
                <w:szCs w:val="22"/>
              </w:rPr>
              <w:t>Türkçe</w:t>
            </w:r>
          </w:p>
        </w:tc>
      </w:tr>
      <w:tr w:rsidR="009C3E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9C3E00" w:rsidP="00837D95">
            <w:pPr>
              <w:rPr>
                <w:rFonts w:asciiTheme="minorHAnsi" w:hAnsiTheme="minorHAnsi" w:cs="Arial"/>
                <w:color w:val="000000"/>
                <w:sz w:val="22"/>
              </w:rPr>
            </w:pPr>
            <w:r>
              <w:rPr>
                <w:rFonts w:asciiTheme="minorHAnsi" w:hAnsiTheme="minorHAnsi" w:cs="Arial"/>
                <w:color w:val="000000"/>
                <w:sz w:val="22"/>
              </w:rPr>
              <w:t>506801504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C3E00" w:rsidRPr="00E90B54" w:rsidRDefault="00E10A9E" w:rsidP="00837D95">
            <w:pPr>
              <w:rPr>
                <w:rFonts w:asciiTheme="minorHAnsi" w:hAnsiTheme="minorHAnsi" w:cs="Arial"/>
                <w:color w:val="000000"/>
                <w:sz w:val="22"/>
              </w:rPr>
            </w:pPr>
            <w:hyperlink w:anchor="D12" w:history="1">
              <w:r w:rsidR="009C3E00" w:rsidRPr="00320160">
                <w:rPr>
                  <w:rStyle w:val="Kpr"/>
                  <w:rFonts w:asciiTheme="minorHAnsi" w:hAnsiTheme="minorHAnsi" w:cs="Arial"/>
                  <w:sz w:val="22"/>
                </w:rPr>
                <w:t>VERİMLİLİĞİ ETKİLEYEN TOPRAK ÖZELLİKLERİ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837D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837D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C3E00" w:rsidRDefault="009C3E00" w:rsidP="00837D95">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837D95">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C3E00" w:rsidRPr="00E90B54" w:rsidRDefault="009C3E00" w:rsidP="00837D95">
            <w:pPr>
              <w:jc w:val="center"/>
              <w:rPr>
                <w:rFonts w:asciiTheme="minorHAnsi" w:hAnsiTheme="minorHAnsi" w:cs="Arial"/>
                <w:sz w:val="22"/>
              </w:rPr>
            </w:pPr>
            <w:r w:rsidRPr="00E90B54">
              <w:rPr>
                <w:rFonts w:asciiTheme="minorHAnsi" w:hAnsiTheme="minorHAnsi" w:cs="Arial"/>
                <w:sz w:val="22"/>
                <w:szCs w:val="22"/>
              </w:rPr>
              <w:t>Türkçe</w:t>
            </w:r>
          </w:p>
        </w:tc>
      </w:tr>
    </w:tbl>
    <w:p w:rsidR="00E150C8" w:rsidRDefault="00E150C8" w:rsidP="00E150C8">
      <w:pPr>
        <w:spacing w:after="200"/>
        <w:sectPr w:rsidR="00E150C8" w:rsidSect="00513438">
          <w:footerReference w:type="default" r:id="rId7"/>
          <w:pgSz w:w="11907" w:h="16840" w:code="9"/>
          <w:pgMar w:top="1417" w:right="1417" w:bottom="1134" w:left="1417" w:header="709" w:footer="709" w:gutter="0"/>
          <w:cols w:space="708"/>
          <w:docGrid w:linePitch="360"/>
        </w:sectPr>
      </w:pPr>
    </w:p>
    <w:p w:rsidR="00E150C8" w:rsidRPr="002604AB" w:rsidRDefault="00E10A9E" w:rsidP="00E150C8">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2" o:spid="_x0000_s1027" type="#_x0000_t202" style="position:absolute;margin-left:51.9pt;margin-top:-21.3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1" w:name="Metin12"/>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bookmarkEnd w:id="1"/>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2" w:name="Açılır2"/>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bookmarkEnd w:id="2"/>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3" w:name="Metin8"/>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4" w:name="Metin9"/>
            <w:bookmarkStart w:id="5" w:name="D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6107">
              <w:rPr>
                <w:rFonts w:ascii="Verdana" w:hAnsi="Verdana"/>
                <w:noProof/>
                <w:sz w:val="16"/>
                <w:szCs w:val="16"/>
              </w:rPr>
              <w:t>BİTKİLERDE MİNERAL BESLENME BOZUKLUKLARI</w:t>
            </w:r>
            <w:r>
              <w:rPr>
                <w:rFonts w:ascii="Verdana" w:hAnsi="Verdana"/>
                <w:sz w:val="16"/>
                <w:szCs w:val="16"/>
              </w:rPr>
              <w:fldChar w:fldCharType="end"/>
            </w:r>
            <w:bookmarkEnd w:id="4"/>
            <w:bookmarkEnd w:id="5"/>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bookmarkStart w:id="6" w:name="Metin11"/>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bookmarkStart w:id="7" w:name="Metin10"/>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7"/>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bookmarkStart w:id="8" w:name="Metin7"/>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8"/>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bookmarkStart w:id="9" w:name="Metin6"/>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Pr>
                <w:rFonts w:ascii="Verdana" w:hAnsi="Verdana"/>
                <w:sz w:val="16"/>
                <w:szCs w:val="16"/>
              </w:rPr>
              <w:t xml:space="preserve">    </w:t>
            </w:r>
            <w:bookmarkStart w:id="10" w:name="Açılır1"/>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bookmarkEnd w:id="10"/>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bookmarkStart w:id="11" w:name="Metin5"/>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1"/>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Mineral bitki besin maddelerinin tanımlanması, sınıflandırılması, makro ve mikro element besin maddelerinin fonksiyonları, bitki besin elementlerinin alınım yolları, noksanlık ve fazlalık belirtileri ile ilgili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Bu dersin amacı; bitkilerde mineral beslenme bozukluklarının (noksanlık ve fazlalık) belirtilerinin tespiti ve çözüm önerilerinin konusunda öğrencilere temel bilgilerin öğretilmesidir.</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 xml:space="preserve">Bitkilerin mineral beslenme bozuklukları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bookmarkStart w:id="12" w:name="Metin1"/>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7168">
              <w:rPr>
                <w:rFonts w:ascii="Verdana" w:hAnsi="Verdana"/>
                <w:sz w:val="16"/>
                <w:szCs w:val="16"/>
              </w:rPr>
              <w:t>Bu dersi başarı ile tamamlayan öğrenciler: 1) mineral bitki besin maddelerini ile ilgili temel bilgileri öğreneceklerdir, 2) mineral bitki besin elementleri noksanlık ve toksisite belirtilerini teşhis edebileceklerdir, 3) mineral bitki besin elementleri toksisite belirtilerini teşhis edebileceklerdir 4) mineral beslenme bozukluğu ile bitki büyümesi arasındaki ilişkileri açıklayabileceklerdir.5) bitkilerde mineral besin elementi bozukluklarının giderilmesi için öneriler sunabilecektir.</w:t>
            </w:r>
            <w:r>
              <w:rPr>
                <w:rFonts w:ascii="Verdana" w:hAnsi="Verdana"/>
                <w:sz w:val="16"/>
                <w:szCs w:val="16"/>
              </w:rPr>
              <w:fldChar w:fldCharType="end"/>
            </w:r>
            <w:bookmarkEnd w:id="12"/>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6107">
              <w:rPr>
                <w:rFonts w:ascii="Verdana" w:hAnsi="Verdana"/>
                <w:b w:val="0"/>
                <w:sz w:val="16"/>
                <w:szCs w:val="16"/>
              </w:rPr>
              <w:t>1</w:t>
            </w:r>
            <w:r>
              <w:rPr>
                <w:rFonts w:ascii="Verdana" w:hAnsi="Verdana"/>
                <w:b w:val="0"/>
                <w:sz w:val="16"/>
                <w:szCs w:val="16"/>
              </w:rPr>
              <w:t xml:space="preserve">) </w:t>
            </w:r>
            <w:r w:rsidRPr="00A66107">
              <w:rPr>
                <w:rFonts w:ascii="Verdana" w:hAnsi="Verdana"/>
                <w:b w:val="0"/>
                <w:sz w:val="16"/>
                <w:szCs w:val="16"/>
              </w:rPr>
              <w:t>Marschner, H. 1995. Mineral Nutrition of Higher Crops. Academic Press, London</w:t>
            </w:r>
            <w:r>
              <w:rPr>
                <w:rFonts w:ascii="Verdana" w:hAnsi="Verdana"/>
                <w:b w:val="0"/>
                <w:sz w:val="16"/>
                <w:szCs w:val="16"/>
              </w:rPr>
              <w:t xml:space="preserve">.                                                                                                 2) </w:t>
            </w:r>
            <w:r w:rsidRPr="00A66107">
              <w:rPr>
                <w:rFonts w:ascii="Verdana" w:hAnsi="Verdana"/>
                <w:b w:val="0"/>
                <w:sz w:val="16"/>
                <w:szCs w:val="16"/>
              </w:rPr>
              <w:t>Kacar, B. ve Katkat, V. 2009. Bitki Besleme. Nobel Yayın</w:t>
            </w:r>
            <w:r>
              <w:rPr>
                <w:rFonts w:ascii="Verdana" w:hAnsi="Verdana"/>
                <w:b w:val="0"/>
                <w:sz w:val="16"/>
                <w:szCs w:val="16"/>
              </w:rPr>
              <w:t xml:space="preserve">                          </w:t>
            </w:r>
            <w:r w:rsidRPr="00A66107">
              <w:rPr>
                <w:rFonts w:ascii="Verdana" w:hAnsi="Verdana"/>
                <w:b w:val="0"/>
                <w:sz w:val="16"/>
                <w:szCs w:val="16"/>
              </w:rPr>
              <w:t>3</w:t>
            </w:r>
            <w:r>
              <w:rPr>
                <w:rFonts w:ascii="Verdana" w:hAnsi="Verdana"/>
                <w:b w:val="0"/>
                <w:sz w:val="16"/>
                <w:szCs w:val="16"/>
              </w:rPr>
              <w:t xml:space="preserve">) </w:t>
            </w:r>
            <w:r w:rsidRPr="00A66107">
              <w:rPr>
                <w:rFonts w:ascii="Verdana" w:hAnsi="Verdana"/>
                <w:b w:val="0"/>
                <w:sz w:val="16"/>
                <w:szCs w:val="16"/>
              </w:rPr>
              <w:t>Güneş, A., Alpaslan, M. ve İnal, A. 2004. Bitki Besleme ve Gübreleme. A.Ü. Ziraat Fakültesi yayın No: 1539, Ders Kitabı: 492</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A66107">
              <w:rPr>
                <w:rFonts w:ascii="Verdana" w:hAnsi="Verdana"/>
                <w:b w:val="0"/>
                <w:sz w:val="16"/>
                <w:szCs w:val="16"/>
              </w:rPr>
              <w:t xml:space="preserve">Mengel, K., Kirkby, A.E., 2001. Principles of Plant Nutrition.5th Ed.Kluwer Academic Pub. Dordrecht. </w:t>
            </w:r>
            <w:r>
              <w:rPr>
                <w:rFonts w:ascii="Verdana" w:hAnsi="Verdana"/>
                <w:b w:val="0"/>
                <w:sz w:val="16"/>
                <w:szCs w:val="16"/>
              </w:rPr>
              <w:t xml:space="preserve">                                                                      </w:t>
            </w:r>
            <w:r w:rsidRPr="00A66107">
              <w:rPr>
                <w:rFonts w:ascii="Verdana" w:hAnsi="Verdana"/>
                <w:b w:val="0"/>
                <w:sz w:val="16"/>
                <w:szCs w:val="16"/>
              </w:rPr>
              <w:t>2</w:t>
            </w:r>
            <w:r>
              <w:rPr>
                <w:rFonts w:ascii="Verdana" w:hAnsi="Verdana"/>
                <w:b w:val="0"/>
                <w:sz w:val="16"/>
                <w:szCs w:val="16"/>
              </w:rPr>
              <w:t xml:space="preserve">) </w:t>
            </w:r>
            <w:r w:rsidRPr="00A66107">
              <w:rPr>
                <w:rFonts w:ascii="Verdana" w:hAnsi="Verdana"/>
                <w:b w:val="0"/>
                <w:sz w:val="16"/>
                <w:szCs w:val="16"/>
              </w:rPr>
              <w:t>Bergmann, W., 1998. Nutritional Disorders of Plants.Gustav Fischer Verlag Jena.Stuttgart</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bookmarkStart w:id="13" w:name="Metin4"/>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 xml:space="preserve">Mineral besin elementlerinin tanımlanması ve sınıflandırılması, </w:t>
            </w:r>
            <w:r w:rsidRPr="00A83CA8">
              <w:rPr>
                <w:rFonts w:ascii="Verdana" w:hAnsi="Verdana"/>
                <w:sz w:val="16"/>
                <w:szCs w:val="16"/>
              </w:rPr>
              <w:fldChar w:fldCharType="end"/>
            </w:r>
            <w:bookmarkEnd w:id="13"/>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Mineral besin elementlerinin toprakta bulunma formları ve taşınma mekanizmaları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Mineral besin elementlerinin bitki tarafından alınma ve taşınma mekanizmaları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azotun işlevi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fosfor ve potasyum işlevi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 xml:space="preserve">Bitkilerde kalsiyum, mağnezyum ve kükürtün işlevi,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çinko ve demir işlevi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bakır,  manga ve borun işlevi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diğer mikro besin elementlerinin işlevleri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Bitkilerde mineral besin elementlerinin noksanlık ve toksisitelerinin teşhisi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Bitki analizleri ile mineral besin elementlerinin noksanlık ve toksisitelerinin teşhisi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107">
              <w:rPr>
                <w:rFonts w:ascii="Verdana" w:hAnsi="Verdana"/>
                <w:sz w:val="16"/>
                <w:szCs w:val="16"/>
              </w:rPr>
              <w:t>Toprak analizleri ile mineral besin elementlerinin noksanlık ve toksisitelerinin teşhisi</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bookmarkStart w:id="14" w:name="Metin14"/>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bookmarkEnd w:id="14"/>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bookmarkStart w:id="15" w:name="Metin13"/>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bookmarkEnd w:id="15"/>
          </w:p>
        </w:tc>
        <w:bookmarkStart w:id="16" w:name="Onay1"/>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16"/>
          </w:p>
        </w:tc>
        <w:bookmarkStart w:id="17" w:name="Onay2"/>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17"/>
          </w:p>
        </w:tc>
        <w:bookmarkStart w:id="18" w:name="Onay3"/>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18"/>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bookmarkStart w:id="19" w:name="Onay4"/>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19"/>
          </w:p>
        </w:tc>
        <w:bookmarkStart w:id="20" w:name="Onay5"/>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0"/>
          </w:p>
        </w:tc>
        <w:bookmarkStart w:id="21" w:name="Onay6"/>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1"/>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bookmarkStart w:id="22" w:name="Onay7"/>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2"/>
          </w:p>
        </w:tc>
        <w:bookmarkStart w:id="23" w:name="Onay8"/>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3"/>
          </w:p>
        </w:tc>
        <w:bookmarkStart w:id="24" w:name="Onay9"/>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4"/>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bookmarkStart w:id="25" w:name="Onay10"/>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5"/>
          </w:p>
        </w:tc>
        <w:bookmarkStart w:id="26" w:name="Onay11"/>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6"/>
          </w:p>
        </w:tc>
        <w:bookmarkStart w:id="27" w:name="Onay12"/>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7"/>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bookmarkStart w:id="28" w:name="Onay13"/>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8"/>
          </w:p>
        </w:tc>
        <w:bookmarkStart w:id="29" w:name="Onay14"/>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29"/>
          </w:p>
        </w:tc>
        <w:bookmarkStart w:id="30" w:name="Onay15"/>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0"/>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bookmarkStart w:id="31" w:name="Onay16"/>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1"/>
          </w:p>
        </w:tc>
        <w:bookmarkStart w:id="32" w:name="Onay17"/>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2"/>
          </w:p>
        </w:tc>
        <w:bookmarkStart w:id="33" w:name="Onay18"/>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3"/>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bookmarkStart w:id="34" w:name="Onay19"/>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4"/>
          </w:p>
        </w:tc>
        <w:bookmarkStart w:id="35" w:name="Onay20"/>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5"/>
          </w:p>
        </w:tc>
        <w:bookmarkStart w:id="36" w:name="Onay21"/>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6"/>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bookmarkStart w:id="37" w:name="Onay22"/>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7"/>
          </w:p>
        </w:tc>
        <w:bookmarkStart w:id="38" w:name="Onay23"/>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8"/>
          </w:p>
        </w:tc>
        <w:bookmarkStart w:id="39" w:name="Onay24"/>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39"/>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bookmarkStart w:id="40" w:name="Onay25"/>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0"/>
          </w:p>
        </w:tc>
        <w:bookmarkStart w:id="41" w:name="Onay26"/>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1"/>
          </w:p>
        </w:tc>
        <w:bookmarkStart w:id="42" w:name="Onay27"/>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2"/>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bookmarkStart w:id="43" w:name="Onay28"/>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3"/>
          </w:p>
        </w:tc>
        <w:bookmarkStart w:id="44" w:name="Onay29"/>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4"/>
          </w:p>
        </w:tc>
        <w:bookmarkStart w:id="45" w:name="Onay30"/>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5"/>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bookmarkStart w:id="46" w:name="Onay31"/>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6"/>
          </w:p>
        </w:tc>
        <w:bookmarkStart w:id="47" w:name="Onay32"/>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7"/>
          </w:p>
        </w:tc>
        <w:bookmarkStart w:id="48" w:name="Onay33"/>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8"/>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bookmarkStart w:id="49" w:name="Onay34"/>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49"/>
          </w:p>
        </w:tc>
        <w:bookmarkStart w:id="50" w:name="Onay35"/>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50"/>
          </w:p>
        </w:tc>
        <w:bookmarkStart w:id="51" w:name="Onay36"/>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bookmarkEnd w:id="51"/>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bookmarkStart w:id="52" w:name="Metin3"/>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Hatice DAĞHAN</w:t>
      </w:r>
      <w:r>
        <w:rPr>
          <w:rFonts w:ascii="Verdana" w:hAnsi="Verdana"/>
          <w:sz w:val="18"/>
          <w:szCs w:val="16"/>
        </w:rPr>
        <w:fldChar w:fldCharType="end"/>
      </w:r>
      <w:bookmarkEnd w:id="52"/>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bookmarkStart w:id="53" w:name="Metin2"/>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06/04/2015</w:t>
      </w:r>
      <w:r>
        <w:rPr>
          <w:rFonts w:ascii="Verdana" w:hAnsi="Verdana"/>
          <w:sz w:val="18"/>
          <w:szCs w:val="16"/>
        </w:rPr>
        <w:fldChar w:fldCharType="end"/>
      </w:r>
      <w:bookmarkEnd w:id="53"/>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61" type="#_x0000_t202" style="position:absolute;margin-left:51.9pt;margin-top:-21.3pt;width:256.4pt;height:79.9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1">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4"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76B8">
              <w:rPr>
                <w:rFonts w:ascii="Verdana" w:hAnsi="Verdana"/>
                <w:sz w:val="16"/>
                <w:szCs w:val="16"/>
              </w:rPr>
              <w:t>FERTİGASYON TEKNİKLERİ</w:t>
            </w:r>
            <w:r>
              <w:rPr>
                <w:rFonts w:ascii="Verdana" w:hAnsi="Verdana"/>
                <w:sz w:val="16"/>
                <w:szCs w:val="16"/>
              </w:rPr>
              <w:fldChar w:fldCharType="end"/>
            </w:r>
            <w:bookmarkEnd w:id="54"/>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76B8">
              <w:rPr>
                <w:rFonts w:ascii="Verdana" w:hAnsi="Verdana"/>
                <w:noProof/>
                <w:sz w:val="16"/>
                <w:szCs w:val="16"/>
              </w:rPr>
              <w:t>Bitki besin maddelerinin sulama suyu ile verilmesine yönelik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76B8">
              <w:rPr>
                <w:rFonts w:ascii="Verdana" w:hAnsi="Verdana"/>
                <w:noProof/>
                <w:sz w:val="16"/>
                <w:szCs w:val="16"/>
              </w:rPr>
              <w:t>Bitki besin maddelerinin sulama suyu ile uygulanmasına ait temel prensip ve içeriklerinin öğretilmesi</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76B8">
              <w:rPr>
                <w:rFonts w:ascii="Verdana" w:hAnsi="Verdana"/>
                <w:noProof/>
                <w:sz w:val="16"/>
                <w:szCs w:val="16"/>
              </w:rPr>
              <w:t xml:space="preserve">Fertigasyon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76B8">
              <w:rPr>
                <w:rFonts w:ascii="Verdana" w:hAnsi="Verdana"/>
                <w:noProof/>
                <w:sz w:val="16"/>
                <w:szCs w:val="16"/>
              </w:rPr>
              <w:t>Bu dersi başarı ile tamamlayan öğrenciler</w:t>
            </w:r>
            <w:r>
              <w:rPr>
                <w:rFonts w:ascii="Verdana" w:hAnsi="Verdana"/>
                <w:noProof/>
                <w:sz w:val="16"/>
                <w:szCs w:val="16"/>
              </w:rPr>
              <w:t xml:space="preserve">, </w:t>
            </w:r>
            <w:r w:rsidRPr="00B876B8">
              <w:rPr>
                <w:rFonts w:ascii="Verdana" w:hAnsi="Verdana"/>
                <w:noProof/>
                <w:sz w:val="16"/>
                <w:szCs w:val="16"/>
              </w:rPr>
              <w:t xml:space="preserve"> </w:t>
            </w:r>
            <w:r>
              <w:rPr>
                <w:rFonts w:ascii="Verdana" w:hAnsi="Verdana"/>
                <w:noProof/>
                <w:sz w:val="16"/>
                <w:szCs w:val="16"/>
              </w:rPr>
              <w:t>1.</w:t>
            </w:r>
            <w:r w:rsidRPr="00B876B8">
              <w:rPr>
                <w:rFonts w:ascii="Verdana" w:hAnsi="Verdana"/>
                <w:noProof/>
                <w:sz w:val="16"/>
                <w:szCs w:val="16"/>
              </w:rPr>
              <w:t>Bitki besin maddelerinin sulama suyu ile verilmesindeki temel prensip ve uygulamaları öğrenecektir</w:t>
            </w:r>
            <w:r>
              <w:rPr>
                <w:rFonts w:ascii="Verdana" w:hAnsi="Verdana"/>
                <w:noProof/>
                <w:sz w:val="16"/>
                <w:szCs w:val="16"/>
              </w:rPr>
              <w:t xml:space="preserve"> 2. </w:t>
            </w:r>
            <w:r w:rsidRPr="00993E35">
              <w:rPr>
                <w:rFonts w:ascii="Verdana" w:hAnsi="Verdana"/>
                <w:noProof/>
                <w:sz w:val="16"/>
                <w:szCs w:val="16"/>
              </w:rPr>
              <w:t>Fertigasyonda kullanılan enjeksiyon yöntemleri</w:t>
            </w:r>
            <w:r>
              <w:rPr>
                <w:rFonts w:ascii="Verdana" w:hAnsi="Verdana"/>
                <w:noProof/>
                <w:sz w:val="16"/>
                <w:szCs w:val="16"/>
              </w:rPr>
              <w:t>ni ögrenebileceklerdir 3.</w:t>
            </w:r>
            <w:r w:rsidRPr="00993E35">
              <w:rPr>
                <w:rFonts w:ascii="Verdana" w:hAnsi="Verdana"/>
                <w:noProof/>
                <w:sz w:val="16"/>
                <w:szCs w:val="16"/>
              </w:rPr>
              <w:t>Fertigasyonda kullanılan bitki besin maddeleri ve gübreler</w:t>
            </w:r>
            <w:r>
              <w:rPr>
                <w:rFonts w:ascii="Verdana" w:hAnsi="Verdana"/>
                <w:noProof/>
                <w:sz w:val="16"/>
                <w:szCs w:val="16"/>
              </w:rPr>
              <w:t>i  ögrenebileceklerdir 4.F</w:t>
            </w:r>
            <w:r w:rsidRPr="00993E35">
              <w:rPr>
                <w:rFonts w:ascii="Verdana" w:hAnsi="Verdana"/>
                <w:noProof/>
                <w:sz w:val="16"/>
                <w:szCs w:val="16"/>
              </w:rPr>
              <w:t>ertigasyon uygulamaları</w:t>
            </w:r>
            <w:r>
              <w:rPr>
                <w:rFonts w:ascii="Verdana" w:hAnsi="Verdana"/>
                <w:noProof/>
                <w:sz w:val="16"/>
                <w:szCs w:val="16"/>
              </w:rPr>
              <w:t xml:space="preserve">nı gerceklestirebileceklerdir </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B876B8" w:rsidRDefault="00E150C8" w:rsidP="00E150C8">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76B8">
              <w:rPr>
                <w:rFonts w:ascii="Verdana" w:hAnsi="Verdana"/>
                <w:b w:val="0"/>
                <w:noProof/>
                <w:sz w:val="16"/>
                <w:szCs w:val="16"/>
              </w:rPr>
              <w:t>1)Bitki Besleme ve Gübreleme (2007): Aydın GÜNEŞ, Mehmet ALPASLAN, Ali İNAL. Ankara Üniversitesi, Ziraat Fakültesi,Yayın No:1551</w:t>
            </w:r>
          </w:p>
          <w:p w:rsidR="00E150C8" w:rsidRPr="006849DA" w:rsidRDefault="00E150C8" w:rsidP="00E150C8">
            <w:pPr>
              <w:pStyle w:val="Balk4"/>
              <w:spacing w:before="0" w:beforeAutospacing="0" w:after="0" w:afterAutospacing="0"/>
              <w:rPr>
                <w:rFonts w:ascii="Verdana" w:hAnsi="Verdana"/>
                <w:b w:val="0"/>
                <w:sz w:val="16"/>
                <w:szCs w:val="16"/>
              </w:rPr>
            </w:pPr>
            <w:r w:rsidRPr="00B876B8">
              <w:rPr>
                <w:rFonts w:ascii="Verdana" w:hAnsi="Verdana"/>
                <w:b w:val="0"/>
                <w:noProof/>
                <w:sz w:val="16"/>
                <w:szCs w:val="16"/>
              </w:rPr>
              <w:t>2)Sulama Sistemlerinin Tasarımı (2013): Prof.Dr. Osman Yıldırım, A.Ü. Ziraat Fakültesi, Yayın No: 1594</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76B8">
              <w:rPr>
                <w:rFonts w:ascii="Verdana" w:hAnsi="Verdana"/>
                <w:b w:val="0"/>
                <w:noProof/>
                <w:sz w:val="16"/>
                <w:szCs w:val="16"/>
              </w:rPr>
              <w:t>1) Fertigation: Fundamentals and Applications (1982) Editor:P. C. Bandyopadhyay 2) Water and Fertigation Management in Micro Irrigation (2013) Megh R. Goyal (Editor)3) Crop Water Requirements (1977), FAO Irrigation and Drainage Paper 24, Rome, Doorenbos, J. and Pruitt W.O.</w:t>
            </w:r>
            <w:r>
              <w:rPr>
                <w:rFonts w:ascii="Verdana" w:hAnsi="Verdana"/>
                <w:b w:val="0"/>
                <w:noProof/>
                <w:sz w:val="16"/>
                <w:szCs w:val="16"/>
              </w:rPr>
              <w:t xml:space="preserve">  </w:t>
            </w:r>
            <w:r w:rsidRPr="00B876B8">
              <w:rPr>
                <w:rFonts w:ascii="Verdana" w:hAnsi="Verdana"/>
                <w:b w:val="0"/>
                <w:noProof/>
                <w:sz w:val="16"/>
                <w:szCs w:val="16"/>
              </w:rPr>
              <w:t>4) Yield Response to Water (1979), FAO Irrigation and Drainage Paper 33, Rome, Doorenbos, J. and Kassam, A.H.</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 tanımı, avantaj ve dezavantajları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Sulama yöntemleri ve sulama suyu ihtiyacı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Sulama zaman planlaması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Bitki besin maddesi ihtiyacı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Fertigasyonda kullanılan bitki besin maddeleri ve gübreler</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Gübrelerin antagonistik ve sinerjik etkileri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Fertigasyonda kullanılan kimyasalların hesaplanması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Fertigasyonda kullanılan enjeksiyon yöntemleri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 sistemlerinde görülen problemler ve çözümleri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Fertigasyonda sulama suyu kalitesi ve tuzluluk yönetimi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 uygulamaları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1330">
              <w:rPr>
                <w:rFonts w:ascii="Verdana" w:hAnsi="Verdana"/>
                <w:noProof/>
                <w:sz w:val="16"/>
                <w:szCs w:val="16"/>
              </w:rPr>
              <w:t>Fertigasyon sistemlerinde izleme ve değerlendirme</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31330">
        <w:rPr>
          <w:rFonts w:ascii="Verdana" w:hAnsi="Verdana"/>
          <w:noProof/>
          <w:sz w:val="18"/>
          <w:szCs w:val="16"/>
        </w:rPr>
        <w:t>Yrd. Doç. Dr. Ertuğrul KARAŞ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64" type="#_x0000_t202" style="position:absolute;margin-left:51.9pt;margin-top:-21.3pt;width:256.4pt;height:79.9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4">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5"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99A">
              <w:rPr>
                <w:rFonts w:ascii="Verdana" w:hAnsi="Verdana"/>
                <w:noProof/>
                <w:sz w:val="16"/>
                <w:szCs w:val="16"/>
              </w:rPr>
              <w:t>FİTOREMEDİASY</w:t>
            </w:r>
            <w:r>
              <w:rPr>
                <w:rFonts w:ascii="Verdana" w:hAnsi="Verdana"/>
                <w:noProof/>
                <w:sz w:val="16"/>
                <w:szCs w:val="16"/>
              </w:rPr>
              <w:t>O</w:t>
            </w:r>
            <w:r w:rsidRPr="00B0099A">
              <w:rPr>
                <w:rFonts w:ascii="Verdana" w:hAnsi="Verdana"/>
                <w:noProof/>
                <w:sz w:val="16"/>
                <w:szCs w:val="16"/>
              </w:rPr>
              <w:t>N</w:t>
            </w:r>
            <w:r>
              <w:rPr>
                <w:rFonts w:ascii="Verdana" w:hAnsi="Verdana"/>
                <w:sz w:val="16"/>
                <w:szCs w:val="16"/>
              </w:rPr>
              <w:fldChar w:fldCharType="end"/>
            </w:r>
            <w:bookmarkEnd w:id="55"/>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Fitoremediasyonun tanımı, fitoremediasyon teknikleri, fitoremediasyonun avantaj ve dezavantajları, fitoremediasyonda kullanılacak bitkileri kapsar.</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Bitki yetiştirilerek çevrenin organik, inorganik ve gaz formundaki kirleticilerden temizlenme tekniklerinin öğretilmesi amaçlanmıştır.</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 xml:space="preserve">Fitoremediasyon teknikleri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6BCF">
              <w:rPr>
                <w:rFonts w:ascii="Verdana" w:hAnsi="Verdana"/>
                <w:sz w:val="16"/>
                <w:szCs w:val="16"/>
              </w:rPr>
              <w:t>Bu dersi başarı ile tamamlayan öğrenciler; 1) Çevre ve çevre kirliliğinin tanımını öğrenir, 2) Çevreyi kirleten faktörleri ve temizleme yöntemlerini bilir, 3) Fitoremediasyonun tanımı ve kapsamı öğrenir, 4) Fitoremediasyon tekniklerini sınıflandırabilecektir 5) Fitoremediasyon yöntemine uygun bitkilerin özelliklerini açıklar, 6) Fitoremediasyonunda karşılaşılabilecek olası sorunlar için çözüm önerir.</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9D0E7D">
              <w:rPr>
                <w:rFonts w:ascii="Verdana" w:hAnsi="Verdana"/>
                <w:b w:val="0"/>
                <w:sz w:val="16"/>
                <w:szCs w:val="16"/>
              </w:rPr>
              <w:t xml:space="preserve">Terry, N. And Banuelos, G., (2000). Phytoremediation of contaminated soil and water. CRC Press LLC. ISBN-10: 1566704502. </w:t>
            </w:r>
            <w:r>
              <w:rPr>
                <w:rFonts w:ascii="Verdana" w:hAnsi="Verdana"/>
                <w:b w:val="0"/>
                <w:sz w:val="16"/>
                <w:szCs w:val="16"/>
              </w:rPr>
              <w:t xml:space="preserve">                                     </w:t>
            </w:r>
            <w:r w:rsidRPr="009D0E7D">
              <w:rPr>
                <w:rFonts w:ascii="Verdana" w:hAnsi="Verdana"/>
                <w:b w:val="0"/>
                <w:sz w:val="16"/>
                <w:szCs w:val="16"/>
              </w:rPr>
              <w:t>2</w:t>
            </w:r>
            <w:r>
              <w:rPr>
                <w:rFonts w:ascii="Verdana" w:hAnsi="Verdana"/>
                <w:b w:val="0"/>
                <w:sz w:val="16"/>
                <w:szCs w:val="16"/>
              </w:rPr>
              <w:t xml:space="preserve">) </w:t>
            </w:r>
            <w:r w:rsidRPr="009D0E7D">
              <w:rPr>
                <w:rFonts w:ascii="Verdana" w:hAnsi="Verdana"/>
                <w:b w:val="0"/>
                <w:sz w:val="16"/>
                <w:szCs w:val="16"/>
              </w:rPr>
              <w:t xml:space="preserve">Phytoremediation of Toxic Metals: Using Plants to Clean Up the Environment.Ilya Raskin (Editor), Burt D. Ensley (Editor).Publisher: Wiley-Interscience (November 24, 1999) ISBN-10: 0471192546 </w:t>
            </w:r>
            <w:r>
              <w:rPr>
                <w:rFonts w:ascii="Verdana" w:hAnsi="Verdana"/>
                <w:b w:val="0"/>
                <w:sz w:val="16"/>
                <w:szCs w:val="16"/>
              </w:rPr>
              <w:t xml:space="preserve">.                        </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0E7D">
              <w:rPr>
                <w:rFonts w:ascii="Verdana" w:hAnsi="Verdana"/>
                <w:b w:val="0"/>
                <w:sz w:val="16"/>
                <w:szCs w:val="16"/>
              </w:rPr>
              <w:t>Prasad MNV, Sajwan K.S. and Ravi Naidu (eds) (2006) Trace elements in the environment:Biogeochemistry, Biotechnology and Bioremediation. CRC Press. Boca Raton. Taylor and Francis Group. 726 pp.</w:t>
            </w:r>
            <w:r>
              <w:rPr>
                <w:rFonts w:ascii="Verdana" w:hAnsi="Verdana"/>
                <w:b w:val="0"/>
                <w:sz w:val="16"/>
                <w:szCs w:val="16"/>
              </w:rPr>
              <w:t xml:space="preserve">                                </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Çevre ve çevre kirliliğinin tanımı,</w:t>
            </w:r>
            <w:r>
              <w:rPr>
                <w:rFonts w:ascii="Verdana" w:hAnsi="Verdana"/>
                <w:sz w:val="16"/>
                <w:szCs w:val="16"/>
              </w:rPr>
              <w:t xml:space="preserve"> k</w:t>
            </w:r>
            <w:r w:rsidRPr="009D0E7D">
              <w:rPr>
                <w:rFonts w:ascii="Verdana" w:hAnsi="Verdana"/>
                <w:sz w:val="16"/>
                <w:szCs w:val="16"/>
              </w:rPr>
              <w:t>irlilik kaynakları ve temizleme yöntemleri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Fitoremediasyonun tanımı ve kapsamı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Fitoremediasyonun avantaj ve dezavantajları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 teknolojisini sınırlayan faktörler,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Fitoremediasyonun sınıflandırılması</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9D0E7D">
              <w:rPr>
                <w:rFonts w:ascii="Verdana" w:hAnsi="Verdana"/>
                <w:sz w:val="16"/>
                <w:szCs w:val="16"/>
              </w:rPr>
              <w:t>itoremediasyon için ideal bitkiler ve bu bitkilerin özellikleri</w:t>
            </w:r>
            <w:r>
              <w:rPr>
                <w:rFonts w:ascii="Verdana" w:hAnsi="Verdana"/>
                <w:sz w:val="16"/>
                <w:szCs w:val="16"/>
              </w:rPr>
              <w:t>,</w:t>
            </w:r>
            <w:r w:rsidRPr="009D0E7D">
              <w:rPr>
                <w:rFonts w:ascii="Verdana" w:hAnsi="Verdana"/>
                <w:sz w:val="16"/>
                <w:szCs w:val="16"/>
              </w:rPr>
              <w:t>Hiperakkümülator bitkiler,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Bitki biyoteknolojisinin Fitoremediasyon teknolojisindeki yeri ve önemi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Fitoekstraksiyon, Fitostabilizasyon, Rizofiltrasyon</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Fitovolatilizasyon, Fitodegredasyon</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 pazarı ve ekonomik katkıları,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Fitoremediasyonun çevreye uygulamaları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E7D">
              <w:rPr>
                <w:rFonts w:ascii="Verdana" w:hAnsi="Verdana"/>
                <w:sz w:val="16"/>
                <w:szCs w:val="16"/>
              </w:rPr>
              <w:t>Genel değerlendirme</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Hatice DAĞHAN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Default="00E150C8"/>
    <w:p w:rsidR="00E150C8" w:rsidRPr="002604AB" w:rsidRDefault="00E10A9E" w:rsidP="00E150C8">
      <w:pPr>
        <w:tabs>
          <w:tab w:val="left" w:pos="6825"/>
        </w:tabs>
        <w:outlineLvl w:val="0"/>
        <w:rPr>
          <w:rFonts w:ascii="Verdana" w:hAnsi="Verdana"/>
          <w:b/>
          <w:sz w:val="16"/>
          <w:szCs w:val="16"/>
        </w:rPr>
      </w:pPr>
      <w:r>
        <w:rPr>
          <w:noProof/>
        </w:rPr>
        <w:pict>
          <v:shape id="_x0000_s1067" type="#_x0000_t202" style="position:absolute;margin-left:51.9pt;margin-top:-21.3pt;width:256.4pt;height:79.9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7">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6"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7E42">
              <w:rPr>
                <w:rFonts w:ascii="Verdana" w:hAnsi="Verdana"/>
                <w:noProof/>
                <w:sz w:val="16"/>
                <w:szCs w:val="16"/>
              </w:rPr>
              <w:t>GÜBRE TÜKETİMİNE TOPRAK ÖZELLİKLERİNİN ETKİSİ</w:t>
            </w:r>
            <w:r>
              <w:rPr>
                <w:rFonts w:ascii="Verdana" w:hAnsi="Verdana"/>
                <w:sz w:val="16"/>
                <w:szCs w:val="16"/>
              </w:rPr>
              <w:fldChar w:fldCharType="end"/>
            </w:r>
            <w:bookmarkEnd w:id="56"/>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 besin elementi olarak toprağın tanınması, Bitkilerin besin elementi alımı, Mineral besin elementlerinin fonksiyonları.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Kültür bitkilerinin mineral beslenme prensiplerini anlamak. Ek verilen besin elementlerinin yararı ve tanımlanan ihtiyacının nasıl gübre tüketimine yol açtığının açıklanması.</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 büyümesini sağlamak için toprağa eklenen mineral elementlerin yararlı etkilerini anlamak.</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767E42" w:rsidRDefault="00E150C8" w:rsidP="00E150C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7E42">
              <w:rPr>
                <w:rFonts w:ascii="Verdana" w:hAnsi="Verdana"/>
                <w:noProof/>
                <w:sz w:val="16"/>
                <w:szCs w:val="16"/>
              </w:rPr>
              <w:t>1. Uygulanan besin elementlerinin bitki verimine etkisini değerlendirmek</w:t>
            </w:r>
          </w:p>
          <w:p w:rsidR="00E150C8" w:rsidRPr="00767E42" w:rsidRDefault="00E150C8" w:rsidP="00E150C8">
            <w:pPr>
              <w:tabs>
                <w:tab w:val="left" w:pos="7800"/>
              </w:tabs>
              <w:rPr>
                <w:rFonts w:ascii="Verdana" w:hAnsi="Verdana"/>
                <w:noProof/>
                <w:sz w:val="16"/>
                <w:szCs w:val="16"/>
              </w:rPr>
            </w:pPr>
            <w:r w:rsidRPr="00767E42">
              <w:rPr>
                <w:rFonts w:ascii="Verdana" w:hAnsi="Verdana"/>
                <w:noProof/>
                <w:sz w:val="16"/>
                <w:szCs w:val="16"/>
              </w:rPr>
              <w:t>2. Toprak özellikleri ile bitki besleme ilişkisini karşılaştırmak</w:t>
            </w:r>
          </w:p>
          <w:p w:rsidR="00E150C8" w:rsidRPr="00767E42" w:rsidRDefault="00E150C8" w:rsidP="00E150C8">
            <w:pPr>
              <w:tabs>
                <w:tab w:val="left" w:pos="7800"/>
              </w:tabs>
              <w:rPr>
                <w:rFonts w:ascii="Verdana" w:hAnsi="Verdana"/>
                <w:noProof/>
                <w:sz w:val="16"/>
                <w:szCs w:val="16"/>
              </w:rPr>
            </w:pPr>
            <w:r w:rsidRPr="00767E42">
              <w:rPr>
                <w:rFonts w:ascii="Verdana" w:hAnsi="Verdana"/>
                <w:noProof/>
                <w:sz w:val="16"/>
                <w:szCs w:val="16"/>
              </w:rPr>
              <w:t>3. Etkin gübreyi belirlemek</w:t>
            </w:r>
          </w:p>
          <w:p w:rsidR="00E150C8" w:rsidRPr="00E3546D" w:rsidRDefault="00E150C8" w:rsidP="00E150C8">
            <w:pPr>
              <w:tabs>
                <w:tab w:val="left" w:pos="7800"/>
              </w:tabs>
              <w:rPr>
                <w:rFonts w:ascii="Verdana" w:hAnsi="Verdana"/>
                <w:sz w:val="16"/>
                <w:szCs w:val="16"/>
              </w:rPr>
            </w:pPr>
            <w:r w:rsidRPr="00767E42">
              <w:rPr>
                <w:rFonts w:ascii="Verdana" w:hAnsi="Verdana"/>
                <w:noProof/>
                <w:sz w:val="16"/>
                <w:szCs w:val="16"/>
              </w:rPr>
              <w:t>4. Bitki besin elementlerinin topraktaki kaynaklarını tanımlamak</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7E42">
              <w:rPr>
                <w:rFonts w:ascii="Verdana" w:hAnsi="Verdana"/>
                <w:b w:val="0"/>
                <w:noProof/>
                <w:sz w:val="16"/>
                <w:szCs w:val="16"/>
              </w:rPr>
              <w:t>- Kacar B. ve Katkat V. (1999). Gübreler ve Gübreleme Tekniği.</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Default="00E150C8" w:rsidP="00E150C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7E42">
              <w:rPr>
                <w:rFonts w:ascii="Verdana" w:hAnsi="Verdana"/>
                <w:b w:val="0"/>
                <w:noProof/>
                <w:sz w:val="16"/>
                <w:szCs w:val="16"/>
              </w:rPr>
              <w:t>1.</w:t>
            </w:r>
            <w:r>
              <w:rPr>
                <w:rFonts w:ascii="Verdana" w:hAnsi="Verdana"/>
                <w:b w:val="0"/>
                <w:noProof/>
                <w:sz w:val="16"/>
                <w:szCs w:val="16"/>
              </w:rPr>
              <w:t xml:space="preserve"> Gü</w:t>
            </w:r>
            <w:r w:rsidRPr="00767E42">
              <w:rPr>
                <w:rFonts w:ascii="Verdana" w:hAnsi="Verdana"/>
                <w:b w:val="0"/>
                <w:noProof/>
                <w:sz w:val="16"/>
                <w:szCs w:val="16"/>
              </w:rPr>
              <w:t xml:space="preserve">zel, N., Gülüt, K.Y., Büyük, G. 2008. Toprak Verimliliği ve Gübreler. Ç.Ü. Ziraat Fak. Yay.no: 246, Ders Kitapları no: A-80. </w:t>
            </w:r>
          </w:p>
          <w:p w:rsidR="00E150C8" w:rsidRPr="006849DA" w:rsidRDefault="00E150C8" w:rsidP="00E150C8">
            <w:pPr>
              <w:pStyle w:val="Balk4"/>
              <w:spacing w:before="0" w:beforeAutospacing="0" w:after="0" w:afterAutospacing="0"/>
              <w:rPr>
                <w:rFonts w:ascii="Verdana" w:hAnsi="Verdana"/>
                <w:b w:val="0"/>
                <w:color w:val="000000"/>
                <w:sz w:val="16"/>
                <w:szCs w:val="16"/>
              </w:rPr>
            </w:pPr>
            <w:r w:rsidRPr="00767E42">
              <w:rPr>
                <w:rFonts w:ascii="Verdana" w:hAnsi="Verdana"/>
                <w:b w:val="0"/>
                <w:noProof/>
                <w:sz w:val="16"/>
                <w:szCs w:val="16"/>
              </w:rPr>
              <w:t>2.</w:t>
            </w:r>
            <w:r>
              <w:rPr>
                <w:rFonts w:ascii="Verdana" w:hAnsi="Verdana"/>
                <w:b w:val="0"/>
                <w:noProof/>
                <w:sz w:val="16"/>
                <w:szCs w:val="16"/>
              </w:rPr>
              <w:t xml:space="preserve"> </w:t>
            </w:r>
            <w:r w:rsidRPr="00767E42">
              <w:rPr>
                <w:rFonts w:ascii="Verdana" w:hAnsi="Verdana"/>
                <w:b w:val="0"/>
                <w:noProof/>
                <w:sz w:val="16"/>
                <w:szCs w:val="16"/>
              </w:rPr>
              <w:t>Marschner, H. 1995. Mineral Nutrition of Higher Plants. Academic Press</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 besin elementi olarak toprak</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 besin elementlerinin kök etki alanına taşınması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besin elementi alımı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Mineral besin elementlerinin fonksiyonları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azot kaynakları</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fosfor kaynakları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potasyum kaynakları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kalsiyum kaynakları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magnezyum kaynakları</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kükürt kaynakları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demir</w:t>
            </w:r>
            <w:r>
              <w:rPr>
                <w:rFonts w:ascii="Verdana" w:hAnsi="Verdana"/>
                <w:noProof/>
                <w:sz w:val="16"/>
                <w:szCs w:val="16"/>
              </w:rPr>
              <w:t xml:space="preserve"> ve çinko</w:t>
            </w:r>
            <w:r w:rsidRPr="00767E42">
              <w:rPr>
                <w:rFonts w:ascii="Verdana" w:hAnsi="Verdana"/>
                <w:noProof/>
                <w:sz w:val="16"/>
                <w:szCs w:val="16"/>
              </w:rPr>
              <w:t xml:space="preserve"> kaynakları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42">
              <w:rPr>
                <w:rFonts w:ascii="Verdana" w:hAnsi="Verdana"/>
                <w:noProof/>
                <w:sz w:val="16"/>
                <w:szCs w:val="16"/>
              </w:rPr>
              <w:t>Bitkilerin bor ve mangan kaynakları</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70" type="#_x0000_t202" style="position:absolute;margin-left:51.9pt;margin-top:-21.3pt;width:256.4pt;height:79.9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0">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7"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22F">
              <w:rPr>
                <w:rFonts w:ascii="Verdana" w:hAnsi="Verdana"/>
                <w:sz w:val="16"/>
                <w:szCs w:val="16"/>
              </w:rPr>
              <w:t>HAVZA YÖNETİMİ</w:t>
            </w:r>
            <w:r>
              <w:rPr>
                <w:rFonts w:ascii="Verdana" w:hAnsi="Verdana"/>
                <w:sz w:val="16"/>
                <w:szCs w:val="16"/>
              </w:rPr>
              <w:fldChar w:fldCharType="end"/>
            </w:r>
            <w:bookmarkEnd w:id="57"/>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22F">
              <w:rPr>
                <w:rFonts w:ascii="Verdana" w:hAnsi="Verdana"/>
                <w:noProof/>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22F">
              <w:rPr>
                <w:rFonts w:ascii="Verdana" w:hAnsi="Verdana"/>
                <w:noProof/>
                <w:sz w:val="16"/>
                <w:szCs w:val="16"/>
              </w:rPr>
              <w:t>Havza yönetimi ile ilgili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22F">
              <w:rPr>
                <w:rFonts w:ascii="Verdana" w:hAnsi="Verdana"/>
                <w:noProof/>
                <w:sz w:val="16"/>
                <w:szCs w:val="16"/>
              </w:rPr>
              <w:t>Doğal kaynakların havza ölçeğinde planlanması için gerekli bilgi ve uygulamaların öğretilmesi</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22F">
              <w:rPr>
                <w:rFonts w:ascii="Verdana" w:hAnsi="Verdana"/>
                <w:noProof/>
                <w:sz w:val="16"/>
                <w:szCs w:val="16"/>
              </w:rPr>
              <w:t xml:space="preserve">Havza yönetimi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22F">
              <w:rPr>
                <w:rFonts w:ascii="Verdana" w:hAnsi="Verdana"/>
                <w:noProof/>
                <w:sz w:val="16"/>
                <w:szCs w:val="16"/>
              </w:rPr>
              <w:t xml:space="preserve">Bu dersi başarı ile tamamlayan öğrenciler; 1) Havza yönetimi tanımı, kapsamını öğrenecektir, </w:t>
            </w:r>
            <w:r>
              <w:rPr>
                <w:rFonts w:ascii="Verdana" w:hAnsi="Verdana"/>
                <w:noProof/>
                <w:sz w:val="16"/>
                <w:szCs w:val="16"/>
              </w:rPr>
              <w:t>2. Havzaya dusen yagışların alansal dagılımını analiz edebileceklerdir. 3.Havzalardaki toprak erozyonu ve sedimentasyonun meydane geliş bicimlerini ogrenebileceklerdir. 4</w:t>
            </w:r>
            <w:r w:rsidRPr="0064422F">
              <w:rPr>
                <w:rFonts w:ascii="Verdana" w:hAnsi="Verdana"/>
                <w:noProof/>
                <w:sz w:val="16"/>
                <w:szCs w:val="16"/>
              </w:rPr>
              <w:t>) Havza yönetiminin planlama esaslarının doğal kaynak yönetimindeki önemini kavrayacaklardır.</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3B18">
              <w:rPr>
                <w:rFonts w:ascii="Verdana" w:hAnsi="Verdana"/>
                <w:b w:val="0"/>
                <w:noProof/>
                <w:sz w:val="16"/>
                <w:szCs w:val="16"/>
              </w:rPr>
              <w:t>1) Özhan, S., 2004, Havza Amenajmanı Kitabı. 2) Ward, R., 1999, Principles of Hydrology. 3) Chow, Wen, Applied Hydrology.4) Akalan, İ.1974.Toprak ve Su Muhafaza. Ankara Üniversitesi. Ziraat Fakültesi Ders Kitabı Yayın No.177</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3B18">
              <w:rPr>
                <w:rFonts w:ascii="Verdana" w:hAnsi="Verdana"/>
                <w:b w:val="0"/>
                <w:noProof/>
                <w:sz w:val="16"/>
                <w:szCs w:val="16"/>
              </w:rPr>
              <w:t>1) Brouth ,E. , Peterson, A., Kline-Robach, R., Smith, K, Wolfson , L., 2000. Developing a Watershed Management Plan for Water Quality, An Introductory Guide.2) Editor: Diana Hoffer, 2002. Watershed Analysis and Management Guide for States and Communities</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 xml:space="preserve">Havza yönetiminin tanımı. Doğal kaynaklar ve güncel çevre sorunları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Havza karakteristikleri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Havza Süreçleri. Hidrolojik döngü</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Bir havzaya düşen yağışın ölçülmesi. Alansal ortalama yağış hesaplama yöntemleri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Buharlaşma, sızma, terleme, bitki su tüketimi ve su bütçesi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İnfiltrasyon, suyun toprakta depolanması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Toprak suyu</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Yüzey akış, Yüzeyaltı akış, taban akış</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Hidrograf, birim hidrograf</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Dere akışının ölçülmesi. Derelerde ve nehirlerde yapılan hidrolojik gözlemler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Toprak erozyonu ve sedimentasyon</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3B18">
              <w:rPr>
                <w:rFonts w:ascii="Verdana" w:hAnsi="Verdana"/>
                <w:noProof/>
                <w:sz w:val="16"/>
                <w:szCs w:val="16"/>
              </w:rPr>
              <w:t>Havza yönetiminde planlama</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Ertuğrul KARAŞ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73" type="#_x0000_t202" style="position:absolute;margin-left:51.9pt;margin-top:-21.3pt;width:256.4pt;height:79.9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3">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8"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4E18">
              <w:rPr>
                <w:rFonts w:ascii="Verdana" w:hAnsi="Verdana"/>
                <w:noProof/>
                <w:sz w:val="16"/>
                <w:szCs w:val="16"/>
              </w:rPr>
              <w:t>ORGANİK TARIMDA GÜBRELEME</w:t>
            </w:r>
            <w:r>
              <w:rPr>
                <w:rFonts w:ascii="Verdana" w:hAnsi="Verdana"/>
                <w:sz w:val="16"/>
                <w:szCs w:val="16"/>
              </w:rPr>
              <w:fldChar w:fldCharType="end"/>
            </w:r>
            <w:bookmarkEnd w:id="58"/>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Organik gübrelerin ve organik atıkların tarımda kullanma olanakları tanıtılması ve ekolojik tarım prensipleri çerçevesinde değerlendirmeler yapmak.</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Organik tarımda organik gübrelerin ve organik atıkların kullanımını öğrenmek</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Organik tarımda toprak verimliliğinin sürdürülebilirliğini kavramak.</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1902E7"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02E7">
              <w:rPr>
                <w:rFonts w:ascii="Verdana" w:hAnsi="Verdana"/>
                <w:sz w:val="16"/>
                <w:szCs w:val="16"/>
              </w:rPr>
              <w:t>1. Organik tarımda bitki beslemenin temel prensiplerini öğrenmek.</w:t>
            </w:r>
          </w:p>
          <w:p w:rsidR="00E150C8" w:rsidRPr="001902E7" w:rsidRDefault="00E150C8" w:rsidP="00E150C8">
            <w:pPr>
              <w:tabs>
                <w:tab w:val="left" w:pos="7800"/>
              </w:tabs>
              <w:rPr>
                <w:rFonts w:ascii="Verdana" w:hAnsi="Verdana"/>
                <w:sz w:val="16"/>
                <w:szCs w:val="16"/>
              </w:rPr>
            </w:pPr>
            <w:r w:rsidRPr="001902E7">
              <w:rPr>
                <w:rFonts w:ascii="Verdana" w:hAnsi="Verdana"/>
                <w:sz w:val="16"/>
                <w:szCs w:val="16"/>
              </w:rPr>
              <w:t>2. Organik tarım hakkında bilgi edinmek.</w:t>
            </w:r>
          </w:p>
          <w:p w:rsidR="00E150C8" w:rsidRPr="001902E7" w:rsidRDefault="00E150C8" w:rsidP="00E150C8">
            <w:pPr>
              <w:tabs>
                <w:tab w:val="left" w:pos="7800"/>
              </w:tabs>
              <w:rPr>
                <w:rFonts w:ascii="Verdana" w:hAnsi="Verdana"/>
                <w:sz w:val="16"/>
                <w:szCs w:val="16"/>
              </w:rPr>
            </w:pPr>
            <w:r w:rsidRPr="001902E7">
              <w:rPr>
                <w:rFonts w:ascii="Verdana" w:hAnsi="Verdana"/>
                <w:sz w:val="16"/>
                <w:szCs w:val="16"/>
              </w:rPr>
              <w:t>3. Organik tarımda toprak verimliliği uygulamaları</w:t>
            </w:r>
          </w:p>
          <w:p w:rsidR="00E150C8" w:rsidRPr="00E3546D" w:rsidRDefault="00E150C8" w:rsidP="00E150C8">
            <w:pPr>
              <w:tabs>
                <w:tab w:val="left" w:pos="7800"/>
              </w:tabs>
              <w:rPr>
                <w:rFonts w:ascii="Verdana" w:hAnsi="Verdana"/>
                <w:sz w:val="16"/>
                <w:szCs w:val="16"/>
              </w:rPr>
            </w:pPr>
            <w:r w:rsidRPr="001902E7">
              <w:rPr>
                <w:rFonts w:ascii="Verdana" w:hAnsi="Verdana"/>
                <w:sz w:val="16"/>
                <w:szCs w:val="16"/>
              </w:rPr>
              <w:t>4. Organik tarımda gübrelemeyi kavramak</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02E7">
              <w:rPr>
                <w:rFonts w:ascii="Verdana" w:hAnsi="Verdana"/>
                <w:b w:val="0"/>
                <w:noProof/>
                <w:sz w:val="16"/>
                <w:szCs w:val="16"/>
              </w:rPr>
              <w:t>-Kacar B. (2014). Temel Gübreleme Bilgisi. Nobel Yayınları.</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Default="00E150C8" w:rsidP="00E150C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02E7">
              <w:rPr>
                <w:rFonts w:ascii="Verdana" w:hAnsi="Verdana"/>
                <w:b w:val="0"/>
                <w:noProof/>
                <w:sz w:val="16"/>
                <w:szCs w:val="16"/>
              </w:rPr>
              <w:t>-Marschner, H. 1995. Mineral Nutrition of Higher Plants. Academic Press.</w:t>
            </w:r>
          </w:p>
          <w:p w:rsidR="00E150C8" w:rsidRPr="006849DA" w:rsidRDefault="00E150C8" w:rsidP="00E150C8">
            <w:pPr>
              <w:pStyle w:val="Balk4"/>
              <w:spacing w:before="0" w:beforeAutospacing="0" w:after="0" w:afterAutospacing="0"/>
              <w:rPr>
                <w:rFonts w:ascii="Verdana" w:hAnsi="Verdana"/>
                <w:b w:val="0"/>
                <w:color w:val="000000"/>
                <w:sz w:val="16"/>
                <w:szCs w:val="16"/>
              </w:rPr>
            </w:pPr>
            <w:r w:rsidRPr="001902E7">
              <w:rPr>
                <w:rFonts w:ascii="Verdana" w:hAnsi="Verdana"/>
                <w:b w:val="0"/>
                <w:noProof/>
                <w:sz w:val="16"/>
                <w:szCs w:val="16"/>
              </w:rPr>
              <w:t>- Kacar B. ve Katkat V. (1999). Gübreler ve Gübreleme Tekniği.</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sz w:val="16"/>
                <w:szCs w:val="16"/>
              </w:rPr>
              <w:t>Bitki Besleme ve Organik Tarımın Kısa Tarihçesi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Organik Tarımda Bitki Beslemenin Önemi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Bitki Beslemenin Temel Prensipleri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Makro Bitki Besin Elementleri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Mikro Bitki Besin Elementleri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Toprak Verimliliğine Giriş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Organik Tarımda Toprak Verimliliği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Ahır Gübresi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Tavuk Gübresi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Yeşil Gübreleme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sz w:val="16"/>
                <w:szCs w:val="16"/>
              </w:rPr>
              <w:t xml:space="preserve">Kompost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2E7">
              <w:rPr>
                <w:rFonts w:ascii="Verdana" w:hAnsi="Verdana"/>
                <w:noProof/>
                <w:sz w:val="16"/>
                <w:szCs w:val="16"/>
              </w:rPr>
              <w:t xml:space="preserve">Diğer Organik Atıklar </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02E7">
        <w:rPr>
          <w:rFonts w:ascii="Verdana" w:hAnsi="Verdana"/>
          <w:noProof/>
          <w:sz w:val="18"/>
          <w:szCs w:val="16"/>
        </w:rPr>
        <w:t>Doç.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76" type="#_x0000_t202" style="position:absolute;margin-left:51.9pt;margin-top:-21.3pt;width:256.4pt;height:79.9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6">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59"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Su Hasadı Teknikleri</w:t>
            </w:r>
            <w:r>
              <w:rPr>
                <w:rFonts w:ascii="Verdana" w:hAnsi="Verdana"/>
                <w:sz w:val="16"/>
                <w:szCs w:val="16"/>
              </w:rPr>
              <w:fldChar w:fldCharType="end"/>
            </w:r>
            <w:bookmarkEnd w:id="59"/>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Su hasadı teknikleri ile ilgili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Su hasadı teknikleri için gerekli bilgi ve uygulamaların öğretilmesi</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Su hasadı teknikleri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576B2E" w:rsidRDefault="00E150C8" w:rsidP="00E150C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6B2E">
              <w:rPr>
                <w:rFonts w:ascii="Verdana" w:hAnsi="Verdana"/>
                <w:noProof/>
                <w:sz w:val="16"/>
                <w:szCs w:val="16"/>
              </w:rPr>
              <w:t>Bu dersi başarı ile tamamlayan öğrenciler; 1) Su hasadının tanım ve kapsamını öğrenecektir, 2)</w:t>
            </w:r>
            <w:r>
              <w:rPr>
                <w:rFonts w:ascii="Verdana" w:hAnsi="Verdana"/>
                <w:noProof/>
                <w:sz w:val="16"/>
                <w:szCs w:val="16"/>
              </w:rPr>
              <w:t xml:space="preserve"> Macro, mikro ve catı yuzeyi su hasadı tekniklerini ogrenebileceklerdir 3.</w:t>
            </w:r>
            <w:r w:rsidRPr="00576B2E">
              <w:rPr>
                <w:rFonts w:ascii="Verdana" w:hAnsi="Verdana"/>
                <w:noProof/>
                <w:sz w:val="16"/>
                <w:szCs w:val="16"/>
              </w:rPr>
              <w:t xml:space="preserve"> </w:t>
            </w:r>
            <w:r>
              <w:rPr>
                <w:rFonts w:ascii="Verdana" w:hAnsi="Verdana"/>
                <w:noProof/>
                <w:sz w:val="16"/>
                <w:szCs w:val="16"/>
              </w:rPr>
              <w:t>Suyun depolanması ve korunumunu ogrenebileceklerdir. 4 .</w:t>
            </w:r>
            <w:r w:rsidRPr="00576B2E">
              <w:rPr>
                <w:rFonts w:ascii="Verdana" w:hAnsi="Verdana"/>
                <w:noProof/>
                <w:sz w:val="16"/>
                <w:szCs w:val="16"/>
              </w:rPr>
              <w:t>Su hasadı tekniklerinde planlama esaslarını</w:t>
            </w:r>
          </w:p>
          <w:p w:rsidR="00E150C8" w:rsidRPr="00E3546D" w:rsidRDefault="00E150C8" w:rsidP="00E150C8">
            <w:pPr>
              <w:tabs>
                <w:tab w:val="left" w:pos="7800"/>
              </w:tabs>
              <w:rPr>
                <w:rFonts w:ascii="Verdana" w:hAnsi="Verdana"/>
                <w:sz w:val="16"/>
                <w:szCs w:val="16"/>
              </w:rPr>
            </w:pPr>
            <w:r w:rsidRPr="00576B2E">
              <w:rPr>
                <w:rFonts w:ascii="Verdana" w:hAnsi="Verdana"/>
                <w:noProof/>
                <w:sz w:val="16"/>
                <w:szCs w:val="16"/>
              </w:rPr>
              <w:t>kavrayacaklardır.</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576B2E" w:rsidRDefault="00E150C8" w:rsidP="00E150C8">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6B2E">
              <w:rPr>
                <w:rFonts w:ascii="Verdana" w:hAnsi="Verdana"/>
                <w:b w:val="0"/>
                <w:noProof/>
                <w:sz w:val="16"/>
                <w:szCs w:val="16"/>
              </w:rPr>
              <w:t>1)FAO 32 Water Harvesting Techniques, FAO-Rome</w:t>
            </w:r>
          </w:p>
          <w:p w:rsidR="00E150C8" w:rsidRPr="006849DA" w:rsidRDefault="00E150C8" w:rsidP="00E150C8">
            <w:pPr>
              <w:pStyle w:val="Balk4"/>
              <w:spacing w:before="0" w:beforeAutospacing="0" w:after="0" w:afterAutospacing="0"/>
              <w:rPr>
                <w:rFonts w:ascii="Verdana" w:hAnsi="Verdana"/>
                <w:b w:val="0"/>
                <w:sz w:val="16"/>
                <w:szCs w:val="16"/>
              </w:rPr>
            </w:pPr>
            <w:r w:rsidRPr="00576B2E">
              <w:rPr>
                <w:rFonts w:ascii="Verdana" w:hAnsi="Verdana"/>
                <w:b w:val="0"/>
                <w:noProof/>
                <w:sz w:val="16"/>
                <w:szCs w:val="16"/>
              </w:rPr>
              <w:t>2)Water Harvesting, ICARDA Theib OWEİS and Ahmed Hachum, 2006</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6B2E">
              <w:rPr>
                <w:rFonts w:ascii="Verdana" w:hAnsi="Verdana"/>
                <w:b w:val="0"/>
                <w:noProof/>
                <w:sz w:val="16"/>
                <w:szCs w:val="16"/>
              </w:rPr>
              <w:t xml:space="preserve">1. Critchley, W. Siegert, K.and Chapman, C.1991. A Manual for the Design and Construction of Water Harvesting Schemes for Plant Production. Food And Agrıculture Organızatıon Of The Unıted Natıons – Rome. </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Su hasadının önemi ve temel prensipleri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Toprak-su ve su hasadı ilişkisi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Yağış-yüzey akış ilişkisi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Yüzey akış- arazi kullanım türü oranının belirlenmesi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Su hasadı tekniklerinin sınıflandırılması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Çatı yüzeyi ve mikro havza su hasadı teknikleri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Mikro havza su hasadı teknikleri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Makro havzalarda su hasadı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Taşkın hasadı teknikleri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Suyun depolanması ve korunumu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Üretimde kullanılacak bitkiler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B2E">
              <w:rPr>
                <w:rFonts w:ascii="Verdana" w:hAnsi="Verdana"/>
                <w:noProof/>
                <w:sz w:val="16"/>
                <w:szCs w:val="16"/>
              </w:rPr>
              <w:t xml:space="preserve">Su hasadı projelerinin uygulanmasında kullanılabilecek basit ölçme teknikleri </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Ertuğrul KARAŞ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79" type="#_x0000_t202" style="position:absolute;margin-left:51.9pt;margin-top:-21.3pt;width:256.4pt;height:79.9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9">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60"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BİTKİ SU İLİŞKİLERİ</w:t>
            </w:r>
            <w:r>
              <w:rPr>
                <w:rFonts w:ascii="Verdana" w:hAnsi="Verdana"/>
                <w:sz w:val="16"/>
                <w:szCs w:val="16"/>
              </w:rPr>
              <w:fldChar w:fldCharType="end"/>
            </w:r>
            <w:bookmarkEnd w:id="60"/>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Bitkilerin sulanmasına yönelik toprak, bitki ve su ile ilgili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bitki ve su arasındaki temel prensip ve içeriklerinin öğretilmesi</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 xml:space="preserve">Toprak, bitki ve su ilişkileri konusunda bilgi ve deneyim kazanabilme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1E85">
              <w:rPr>
                <w:rFonts w:ascii="Verdana" w:hAnsi="Verdana"/>
                <w:noProof/>
                <w:sz w:val="16"/>
                <w:szCs w:val="16"/>
              </w:rPr>
              <w:t xml:space="preserve">Bu dersi başarı ile tamamlayan öğrenciler; 1) Toprak bitki su arasındaki ilişkileri öğrenecektir, 2) </w:t>
            </w:r>
            <w:r>
              <w:rPr>
                <w:rFonts w:ascii="Verdana" w:hAnsi="Verdana"/>
                <w:noProof/>
                <w:sz w:val="16"/>
                <w:szCs w:val="16"/>
              </w:rPr>
              <w:t>Toprak neminin ifade bicimlerini ogrenebileceklerdir 3.Su alma hızına göre toprakları yorumlayabileceklerdir 4. Toprak bitki su ilişkilerine dayalı b</w:t>
            </w:r>
            <w:r w:rsidRPr="00AD1E85">
              <w:rPr>
                <w:rFonts w:ascii="Verdana" w:hAnsi="Verdana"/>
                <w:noProof/>
                <w:sz w:val="16"/>
                <w:szCs w:val="16"/>
              </w:rPr>
              <w:t>itkilerin sula</w:t>
            </w:r>
            <w:r>
              <w:rPr>
                <w:rFonts w:ascii="Verdana" w:hAnsi="Verdana"/>
                <w:noProof/>
                <w:sz w:val="16"/>
                <w:szCs w:val="16"/>
              </w:rPr>
              <w:t>ma zaman planlamasının</w:t>
            </w:r>
            <w:r w:rsidRPr="00AD1E85">
              <w:rPr>
                <w:rFonts w:ascii="Verdana" w:hAnsi="Verdana"/>
                <w:noProof/>
                <w:sz w:val="16"/>
                <w:szCs w:val="16"/>
              </w:rPr>
              <w:t xml:space="preserve"> analiz ve değerlendirmesini yapabileceklerdir</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1E85">
              <w:rPr>
                <w:rFonts w:ascii="Verdana" w:hAnsi="Verdana"/>
                <w:b w:val="0"/>
                <w:noProof/>
                <w:sz w:val="16"/>
                <w:szCs w:val="16"/>
              </w:rPr>
              <w:t>1) Toprak-su ilişkileri (1982) Nuri Munsuz, A.Ü. Ziraat Fakültesi, Yayın No: 798.</w:t>
            </w:r>
            <w:r>
              <w:rPr>
                <w:rFonts w:ascii="Verdana" w:hAnsi="Verdana"/>
                <w:b w:val="0"/>
                <w:noProof/>
                <w:sz w:val="16"/>
                <w:szCs w:val="16"/>
              </w:rPr>
              <w:t xml:space="preserve">   </w:t>
            </w:r>
            <w:r w:rsidRPr="00AD1E85">
              <w:rPr>
                <w:rFonts w:ascii="Verdana" w:hAnsi="Verdana"/>
                <w:b w:val="0"/>
                <w:noProof/>
                <w:sz w:val="16"/>
                <w:szCs w:val="16"/>
              </w:rPr>
              <w:t>2) Sulama (2012). Prof.Dr. Yetkin Güngör, Prof. Dr. Zeki Erözel, Prof. Dr. Osman Yıldırım, A.Ü. Ziraat Fakültesi, Yayın No: 1592.</w:t>
            </w:r>
            <w:r>
              <w:rPr>
                <w:rFonts w:ascii="Verdana" w:hAnsi="Verdana"/>
                <w:b w:val="0"/>
                <w:noProof/>
                <w:sz w:val="16"/>
                <w:szCs w:val="16"/>
              </w:rPr>
              <w:t xml:space="preserve"> </w:t>
            </w:r>
            <w:r w:rsidRPr="00AD1E85">
              <w:rPr>
                <w:rFonts w:ascii="Verdana" w:hAnsi="Verdana"/>
                <w:b w:val="0"/>
                <w:noProof/>
                <w:sz w:val="16"/>
                <w:szCs w:val="16"/>
              </w:rPr>
              <w:t>3) Sulama Sistemlerinin Tasarımı (2013). Prof.Dr. Osman Yıldırım, A.Ü. Ziraat Fakültesi, Yayın No: 1594</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1E85">
              <w:rPr>
                <w:rFonts w:ascii="Verdana" w:hAnsi="Verdana"/>
                <w:b w:val="0"/>
                <w:noProof/>
                <w:sz w:val="16"/>
                <w:szCs w:val="16"/>
              </w:rPr>
              <w:t>1) Crop Water Requirements (1977), FAO Irrigation and Drainage Paper 24, Rome, Doorenbos, J. and Pruitt W.O.</w:t>
            </w:r>
            <w:r>
              <w:rPr>
                <w:rFonts w:ascii="Verdana" w:hAnsi="Verdana"/>
                <w:b w:val="0"/>
                <w:noProof/>
                <w:sz w:val="16"/>
                <w:szCs w:val="16"/>
              </w:rPr>
              <w:t xml:space="preserve">  </w:t>
            </w:r>
            <w:r w:rsidRPr="00AD1E85">
              <w:rPr>
                <w:rFonts w:ascii="Verdana" w:hAnsi="Verdana"/>
                <w:b w:val="0"/>
                <w:noProof/>
                <w:sz w:val="16"/>
                <w:szCs w:val="16"/>
              </w:rPr>
              <w:t>2) Yield Response to Water (1979), FAO Irrigation and Drainage Paper 33, Rome, Doorenbos, J. and Kassam, A.H.</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yapı maddelerinin kütle ve hacim ilişkileri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suyunun özellikleri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suyunun enerji durumu</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Toprak-su potansiyeli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nemini ifade biçimleri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 neminin ölçülmesi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Toprakta suyun hareketi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Toprakta su dengesi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Toprağın su alma hızı (İnfiltrasyon)</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Bitki</w:t>
            </w:r>
            <w:r w:rsidRPr="007E5321">
              <w:rPr>
                <w:rFonts w:ascii="Verdana" w:hAnsi="Verdana"/>
                <w:noProof/>
                <w:sz w:val="16"/>
                <w:szCs w:val="16"/>
              </w:rPr>
              <w:t xml:space="preserve"> su tüketimi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Bitki katsayıları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321">
              <w:rPr>
                <w:rFonts w:ascii="Verdana" w:hAnsi="Verdana"/>
                <w:noProof/>
                <w:sz w:val="16"/>
                <w:szCs w:val="16"/>
              </w:rPr>
              <w:t>Sulama zaman planlaması</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w:t>
      </w:r>
      <w:r>
        <w:rPr>
          <w:rFonts w:ascii="Verdana" w:hAnsi="Verdana"/>
          <w:noProof/>
          <w:sz w:val="18"/>
          <w:szCs w:val="16"/>
        </w:rPr>
        <w:t>rd.Doç.Dr.Ertuğrul KARAŞ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82" type="#_x0000_t202" style="position:absolute;margin-left:51.9pt;margin-top:-21.3pt;width:256.4pt;height:79.9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2">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61"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4729">
              <w:rPr>
                <w:rFonts w:ascii="Verdana" w:hAnsi="Verdana"/>
                <w:noProof/>
                <w:sz w:val="16"/>
                <w:szCs w:val="16"/>
              </w:rPr>
              <w:t>TOPRAKTA VERİMLİLİK ANALİZLERİ</w:t>
            </w:r>
            <w:r>
              <w:rPr>
                <w:rFonts w:ascii="Verdana" w:hAnsi="Verdana"/>
                <w:sz w:val="16"/>
                <w:szCs w:val="16"/>
              </w:rPr>
              <w:fldChar w:fldCharType="end"/>
            </w:r>
            <w:bookmarkEnd w:id="61"/>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verimliliğini etkileyen faktörler, fiziksel ve kimyasal toprak analizleri ve bu analiz sonuçlarının yorumlanarak toprak verimliliğinin değerlendirilmesini kapsar.</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 xml:space="preserve">Toprakta verimlilik analizlerinin temel prensip ve içeriklerinin öğretilmesi  </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verimliliğinin belirlenmesinde kullanılacak analizler ve yorumları konusunda bilgi ve deneyim kazanabilme</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2AAC">
              <w:rPr>
                <w:rFonts w:ascii="Verdana" w:hAnsi="Verdana"/>
                <w:noProof/>
                <w:sz w:val="16"/>
                <w:szCs w:val="16"/>
              </w:rPr>
              <w:t>Bu dersi başarı ile tamamlayan öğrenciler; 1)Toprak analizleri hakkında temel teorik bilgiyi öğrenir 2) Toprağın fiziksel özelliklerini analiz eder 3) Toprağın kimyasal özelliklerini analiz eder 4) Toprak verimliliğinin belirlenmesinde kullanılan toprak analiz sonuçlarını değerlendirir ve yorumlar.</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4729">
              <w:rPr>
                <w:rFonts w:ascii="Verdana" w:hAnsi="Verdana"/>
                <w:b w:val="0"/>
                <w:noProof/>
                <w:sz w:val="16"/>
                <w:szCs w:val="16"/>
              </w:rPr>
              <w:t>1)Müftüoğlu N. M., Türkmen C ve Çıkılı Y., (2012).Toprak ve Bitkide Verimlilik Analizleri, Kriter Yayınevi.</w:t>
            </w:r>
            <w:r>
              <w:rPr>
                <w:rFonts w:ascii="Verdana" w:hAnsi="Verdana"/>
                <w:b w:val="0"/>
                <w:noProof/>
                <w:sz w:val="16"/>
                <w:szCs w:val="16"/>
              </w:rPr>
              <w:t xml:space="preserve"> </w:t>
            </w:r>
            <w:r w:rsidRPr="00044729">
              <w:rPr>
                <w:rFonts w:ascii="Verdana" w:hAnsi="Verdana"/>
                <w:b w:val="0"/>
                <w:noProof/>
                <w:sz w:val="16"/>
                <w:szCs w:val="16"/>
              </w:rPr>
              <w:t xml:space="preserve">2)Karaçal, İ.2008. Toprak Verimliliği. Nobel Yayınları, Ankara. </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044729">
              <w:rPr>
                <w:rFonts w:ascii="Verdana" w:hAnsi="Verdana"/>
                <w:b w:val="0"/>
                <w:noProof/>
                <w:sz w:val="16"/>
                <w:szCs w:val="16"/>
              </w:rPr>
              <w:t>J.R.Brown, (1987). Soil Testing: Sampling, Correlation, Calibration, and Interpretation</w:t>
            </w:r>
            <w:r>
              <w:rPr>
                <w:rFonts w:ascii="Verdana" w:hAnsi="Verdana"/>
                <w:b w:val="0"/>
                <w:noProof/>
                <w:sz w:val="16"/>
                <w:szCs w:val="16"/>
              </w:rPr>
              <w:t>.                                                                              2)</w:t>
            </w:r>
            <w:r w:rsidRPr="00044729">
              <w:rPr>
                <w:rFonts w:ascii="Verdana" w:hAnsi="Verdana"/>
                <w:b w:val="0"/>
                <w:noProof/>
                <w:sz w:val="16"/>
                <w:szCs w:val="16"/>
              </w:rPr>
              <w:t>Toprak analizleri (2012). Prof.Dr. Burhan Kacar. Nobel Yayınları.</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analizlerine giriş</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verimliliğini etkileyen faktörler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verimliliğinin toprak analizleri ile belirlenmesi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örneğini alma ve analize hazırlanması</w:t>
            </w:r>
            <w:r>
              <w:rPr>
                <w:rFonts w:ascii="Verdana" w:hAnsi="Verdana"/>
                <w:noProof/>
                <w:sz w:val="16"/>
                <w:szCs w:val="16"/>
              </w:rPr>
              <w:t>,</w:t>
            </w:r>
            <w:r w:rsidRPr="00044729">
              <w:rPr>
                <w:rFonts w:ascii="Verdana" w:hAnsi="Verdana"/>
                <w:noProof/>
                <w:sz w:val="16"/>
                <w:szCs w:val="16"/>
              </w:rPr>
              <w:t>Toprakta tekstür analizi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sz w:val="16"/>
                <w:szCs w:val="16"/>
              </w:rPr>
              <w:t>Toprakta pH analizi</w:t>
            </w:r>
            <w:r>
              <w:rPr>
                <w:rFonts w:ascii="Verdana" w:hAnsi="Verdana"/>
                <w:sz w:val="16"/>
                <w:szCs w:val="16"/>
              </w:rPr>
              <w:t xml:space="preserve">, </w:t>
            </w:r>
            <w:r w:rsidRPr="00044729">
              <w:rPr>
                <w:rFonts w:ascii="Verdana" w:hAnsi="Verdana"/>
                <w:noProof/>
                <w:sz w:val="16"/>
                <w:szCs w:val="16"/>
              </w:rPr>
              <w:t>Toprakta tuz analizi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Toprakta kireç miktarının belirlenmesi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Toprakta organik madde analizi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örneklerinde toplam azot analizi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örneklerinde alınabilir fosfor analizi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örneklerinde alınabilir potasyum analizi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Toprakta alınabilir Fe, Mn, Zn ve Cu belirlenmesi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29">
              <w:rPr>
                <w:rFonts w:ascii="Verdana" w:hAnsi="Verdana"/>
                <w:noProof/>
                <w:sz w:val="16"/>
                <w:szCs w:val="16"/>
              </w:rPr>
              <w:t>Toprak analiz sonuçlarının yorumlanması</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Hatice DAĞHAN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w:t>
      </w:r>
      <w:r>
        <w:rPr>
          <w:rFonts w:ascii="Verdana" w:hAnsi="Verdana"/>
          <w:noProof/>
          <w:sz w:val="18"/>
          <w:szCs w:val="16"/>
        </w:rPr>
        <w:t>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85" type="#_x0000_t202" style="position:absolute;margin-left:51.9pt;margin-top:-21.3pt;width:256.4pt;height:79.9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5">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62"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9BD">
              <w:rPr>
                <w:rFonts w:ascii="Verdana" w:hAnsi="Verdana"/>
                <w:noProof/>
                <w:sz w:val="16"/>
                <w:szCs w:val="16"/>
              </w:rPr>
              <w:t>TOPRAKSIZ ORTAMDA BİTKİ YETİŞTİRME TEKNİKLERİ</w:t>
            </w:r>
            <w:r>
              <w:rPr>
                <w:rFonts w:ascii="Verdana" w:hAnsi="Verdana"/>
                <w:sz w:val="16"/>
                <w:szCs w:val="16"/>
              </w:rPr>
              <w:fldChar w:fldCharType="end"/>
            </w:r>
            <w:bookmarkEnd w:id="62"/>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tarımın tanımı, sınıflandırılması, topraksız tarımda kullanılan yöntemler ve bu yöntemlerin çalışma prensipleri konularını kapsar.</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tarımın ülkemizde ve dünyada mevcut durumu, topraksız tarımda kullanılan yöntemler ve bu yöntemlerin çalışma prensipleri konularında temel bilgileri vermek genel bir bakış açısı oluşturmaktır.</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 teknikleri konusunda bilgi ve deneyim kazanabilme</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E3546D" w:rsidRDefault="00E150C8" w:rsidP="00E150C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599A">
              <w:rPr>
                <w:rFonts w:ascii="Verdana" w:hAnsi="Verdana"/>
                <w:sz w:val="16"/>
                <w:szCs w:val="16"/>
              </w:rPr>
              <w:t xml:space="preserve">Bu dersi başarı ile tamamlayan öğrenciler: 1. Topraksız tarım tekniklerini öğrenir. 2. Topraksız tarımın uygulama alanlarını bilir 3) Topraksız ortamda kullanılacak büyüme ortamlarını tanımlar ve uygular 4)Topraksız tarımda karşılaşılan sorunlara çözüm önerebilir. </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D49BD">
              <w:rPr>
                <w:rFonts w:ascii="Verdana" w:hAnsi="Verdana"/>
                <w:b w:val="0"/>
                <w:sz w:val="16"/>
                <w:szCs w:val="16"/>
              </w:rPr>
              <w:t>J. Benton and Jones Jr., (2005). Hydroponics: A practical Guide fort the Soilless Grower. 2nd Edition, CRC Presss, New York Washington, D.C.</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DD49BD">
              <w:rPr>
                <w:rFonts w:ascii="Verdana" w:hAnsi="Verdana"/>
                <w:b w:val="0"/>
                <w:sz w:val="16"/>
                <w:szCs w:val="16"/>
              </w:rPr>
              <w:t>Prof. Dr.Ayten Sevgican.Örtü altı Sebzeciliği (Topraksız Tarım) E.Ü.Zir.Fak.Bah.Bit.Böl.</w:t>
            </w:r>
            <w:r>
              <w:rPr>
                <w:rFonts w:ascii="Verdana" w:hAnsi="Verdana"/>
                <w:b w:val="0"/>
                <w:sz w:val="16"/>
                <w:szCs w:val="16"/>
              </w:rPr>
              <w:t xml:space="preserve">                                                                          2) </w:t>
            </w:r>
            <w:r w:rsidRPr="00DD49BD">
              <w:rPr>
                <w:rFonts w:ascii="Verdana" w:hAnsi="Verdana"/>
                <w:b w:val="0"/>
                <w:sz w:val="16"/>
                <w:szCs w:val="16"/>
              </w:rPr>
              <w:t>Topraksız Tarım ppt sunu. Hazırlayan Tar-Get (Tarım Teknolojileri Araştırma-Geliştirme ve Uygulama Hizmetleri)</w:t>
            </w:r>
            <w:r>
              <w:rPr>
                <w:rFonts w:ascii="Verdana" w:hAnsi="Verdana"/>
                <w:b w:val="0"/>
                <w:sz w:val="16"/>
                <w:szCs w:val="16"/>
              </w:rPr>
              <w:t xml:space="preserve">                                             3) </w:t>
            </w:r>
            <w:r w:rsidRPr="00DD49BD">
              <w:rPr>
                <w:rFonts w:ascii="Verdana" w:hAnsi="Verdana"/>
                <w:b w:val="0"/>
                <w:sz w:val="16"/>
                <w:szCs w:val="16"/>
              </w:rPr>
              <w:t>Marschner, H. 1995. Mineral Nutrition of Higher Crops. Academic Press, London</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tarımın tanımı, önemi, tarihçesi</w:t>
            </w:r>
            <w:r>
              <w:rPr>
                <w:rFonts w:ascii="Verdana" w:hAnsi="Verdana"/>
                <w:sz w:val="16"/>
                <w:szCs w:val="16"/>
              </w:rPr>
              <w:t>,</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tarımın avantaj ve dezavantajları,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 yöntemlerinin sınıflandırılması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Topraklı-Topraksız Tarım Arası Kültürler (Saman Kültürü, ring kültürü)</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DD49BD" w:rsidRDefault="00E150C8" w:rsidP="00E150C8">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Katı ortam kültürleri (Torba-paket ve saksı kültürü, Kaya yünü kültürü)</w:t>
            </w:r>
          </w:p>
          <w:p w:rsidR="00E150C8" w:rsidRPr="002604AB" w:rsidRDefault="00E150C8" w:rsidP="00E150C8">
            <w:pPr>
              <w:rPr>
                <w:rFonts w:ascii="Verdana" w:hAnsi="Verdana"/>
                <w:sz w:val="20"/>
                <w:szCs w:val="16"/>
              </w:rPr>
            </w:pPr>
            <w:r w:rsidRPr="00DD49BD">
              <w:rPr>
                <w:rFonts w:ascii="Verdana" w:hAnsi="Verdana"/>
                <w:sz w:val="16"/>
                <w:szCs w:val="16"/>
              </w:rPr>
              <w:t>Kullanılan Ortamlar ( Katı ortamlar, İnorganik ortamlar, organik ortamlar) ve ortamların sterilizasyonu</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Su Kültürü (Hidroponik) Teknikleri (Durgun su kültürü, Doldur/Boşalt su kültürü, Damla Sulama sistemi, Aeroponik, NFT (Besleyici Film Tekniği))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Bitkilerin Besin Maddesi İhtiyaçları (Makro ve mikro besin elementleri)</w:t>
            </w:r>
            <w:r>
              <w:rPr>
                <w:rFonts w:ascii="Verdana" w:hAnsi="Verdana"/>
                <w:sz w:val="16"/>
                <w:szCs w:val="16"/>
              </w:rPr>
              <w:t xml:space="preserve">, </w:t>
            </w:r>
            <w:r w:rsidRPr="00DD49BD">
              <w:rPr>
                <w:rFonts w:ascii="Verdana" w:hAnsi="Verdana"/>
                <w:sz w:val="16"/>
                <w:szCs w:val="16"/>
              </w:rPr>
              <w:t>Beslenme Sorunları, hastalık ve zararlı kontrolü</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Besin Çözeltilerinin Hazırlanmalarında Esasları (besin çözeltilerinde aranan özellikleri, kimyasal maddeler ve suyun özellikleri)</w:t>
            </w:r>
            <w:r>
              <w:rPr>
                <w:rFonts w:ascii="Verdana" w:hAnsi="Verdana"/>
                <w:sz w:val="16"/>
                <w:szCs w:val="16"/>
              </w:rPr>
              <w:t xml:space="preserve">,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 tekniği ile üretilen bitkilerde uygulanan kültürel uygulamalar</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 uygulamalarının dünya ve ülkemizdeki mevcut durumu, sorunları ve çözüm önerileri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Beslenme ürün kalitesi topraksız tarımın ekonomik ve sosyal boyutu</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D">
              <w:rPr>
                <w:rFonts w:ascii="Verdana" w:hAnsi="Verdana"/>
                <w:sz w:val="16"/>
                <w:szCs w:val="16"/>
              </w:rPr>
              <w:t>Topraksız tarım uygulamalarının genel olarak değerlendirilmesi</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Hatice DAĞHAN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8"/>
          <w:szCs w:val="16"/>
        </w:rPr>
      </w:pPr>
      <w:r w:rsidRPr="002604AB">
        <w:rPr>
          <w:rFonts w:ascii="Verdana" w:hAnsi="Verdana"/>
          <w:sz w:val="18"/>
          <w:szCs w:val="16"/>
        </w:rPr>
        <w:t xml:space="preserve"> </w:t>
      </w:r>
    </w:p>
    <w:p w:rsidR="00E150C8" w:rsidRDefault="00E150C8" w:rsidP="00E150C8">
      <w:pPr>
        <w:tabs>
          <w:tab w:val="left" w:pos="7800"/>
        </w:tabs>
        <w:rPr>
          <w:rFonts w:ascii="Verdana" w:hAnsi="Verdana"/>
          <w:sz w:val="18"/>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88" type="#_x0000_t202" style="position:absolute;margin-left:51.9pt;margin-top:-21.3pt;width:256.4pt;height:79.9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8">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BİLİMİ VE BİTKİ BESLEME</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63"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0930">
              <w:rPr>
                <w:rFonts w:ascii="Verdana" w:hAnsi="Verdana"/>
                <w:noProof/>
                <w:sz w:val="16"/>
                <w:szCs w:val="16"/>
              </w:rPr>
              <w:t xml:space="preserve">TOPRAK VE BİTKİ ANALİZLERİNE DAYALI GÜBRELEME </w:t>
            </w:r>
            <w:r>
              <w:rPr>
                <w:rFonts w:ascii="Verdana" w:hAnsi="Verdana"/>
                <w:sz w:val="16"/>
                <w:szCs w:val="16"/>
              </w:rPr>
              <w:fldChar w:fldCharType="end"/>
            </w:r>
            <w:bookmarkEnd w:id="63"/>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Toprak ve bitki analiz sonuçlarının değerlendirilmesi ve gübreleme programlarının çıkarılması.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Toprak ve bitki analiz verilerini değerlendirme ve yorumlama yeteneği kazandırarak etkin gübreleme programları hazırlayabilmek.</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Kendi başına gübreleme programı hazırlayabilmek</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Default="00E150C8" w:rsidP="00E150C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0930">
              <w:rPr>
                <w:rFonts w:ascii="Verdana" w:hAnsi="Verdana"/>
                <w:noProof/>
                <w:sz w:val="16"/>
                <w:szCs w:val="16"/>
              </w:rPr>
              <w:t>1.</w:t>
            </w:r>
            <w:r>
              <w:rPr>
                <w:rFonts w:ascii="Verdana" w:hAnsi="Verdana"/>
                <w:noProof/>
                <w:sz w:val="16"/>
                <w:szCs w:val="16"/>
              </w:rPr>
              <w:t xml:space="preserve"> </w:t>
            </w:r>
            <w:r w:rsidRPr="00D20930">
              <w:rPr>
                <w:rFonts w:ascii="Verdana" w:hAnsi="Verdana"/>
                <w:noProof/>
                <w:sz w:val="16"/>
                <w:szCs w:val="16"/>
              </w:rPr>
              <w:t>Toprak analizlerinin değerlendirilmesi</w:t>
            </w:r>
          </w:p>
          <w:p w:rsidR="00E150C8" w:rsidRDefault="00E150C8" w:rsidP="00E150C8">
            <w:pPr>
              <w:tabs>
                <w:tab w:val="left" w:pos="7800"/>
              </w:tabs>
              <w:rPr>
                <w:rFonts w:ascii="Verdana" w:hAnsi="Verdana"/>
                <w:sz w:val="16"/>
                <w:szCs w:val="16"/>
              </w:rPr>
            </w:pPr>
            <w:r w:rsidRPr="00D20930">
              <w:rPr>
                <w:rFonts w:ascii="Verdana" w:hAnsi="Verdana"/>
                <w:sz w:val="16"/>
                <w:szCs w:val="16"/>
              </w:rPr>
              <w:t>2.</w:t>
            </w:r>
            <w:r>
              <w:rPr>
                <w:rFonts w:ascii="Verdana" w:hAnsi="Verdana"/>
                <w:sz w:val="16"/>
                <w:szCs w:val="16"/>
              </w:rPr>
              <w:t xml:space="preserve"> </w:t>
            </w:r>
            <w:r w:rsidRPr="00D20930">
              <w:rPr>
                <w:rFonts w:ascii="Verdana" w:hAnsi="Verdana"/>
                <w:sz w:val="16"/>
                <w:szCs w:val="16"/>
              </w:rPr>
              <w:t>Bitki analizlerinin değerlendirilmesi</w:t>
            </w:r>
          </w:p>
          <w:p w:rsidR="00E150C8" w:rsidRDefault="00E150C8" w:rsidP="00E150C8">
            <w:pPr>
              <w:tabs>
                <w:tab w:val="left" w:pos="7800"/>
              </w:tabs>
              <w:rPr>
                <w:rFonts w:ascii="Verdana" w:hAnsi="Verdana"/>
                <w:sz w:val="16"/>
                <w:szCs w:val="16"/>
              </w:rPr>
            </w:pPr>
            <w:r w:rsidRPr="00D20930">
              <w:rPr>
                <w:rFonts w:ascii="Verdana" w:hAnsi="Verdana"/>
                <w:sz w:val="16"/>
                <w:szCs w:val="16"/>
              </w:rPr>
              <w:t>3.</w:t>
            </w:r>
            <w:r>
              <w:rPr>
                <w:rFonts w:ascii="Verdana" w:hAnsi="Verdana"/>
                <w:sz w:val="16"/>
                <w:szCs w:val="16"/>
              </w:rPr>
              <w:t xml:space="preserve"> </w:t>
            </w:r>
            <w:r w:rsidRPr="00D20930">
              <w:rPr>
                <w:rFonts w:ascii="Verdana" w:hAnsi="Verdana"/>
                <w:sz w:val="16"/>
                <w:szCs w:val="16"/>
              </w:rPr>
              <w:t>Uygun gübreyi seçmek</w:t>
            </w:r>
          </w:p>
          <w:p w:rsidR="00E150C8" w:rsidRDefault="00E150C8" w:rsidP="00E150C8">
            <w:pPr>
              <w:tabs>
                <w:tab w:val="left" w:pos="7800"/>
              </w:tabs>
              <w:rPr>
                <w:rFonts w:ascii="Verdana" w:hAnsi="Verdana"/>
                <w:sz w:val="16"/>
                <w:szCs w:val="16"/>
              </w:rPr>
            </w:pPr>
            <w:r w:rsidRPr="00D20930">
              <w:rPr>
                <w:rFonts w:ascii="Verdana" w:hAnsi="Verdana"/>
                <w:sz w:val="16"/>
                <w:szCs w:val="16"/>
              </w:rPr>
              <w:t>4.</w:t>
            </w:r>
            <w:r>
              <w:rPr>
                <w:rFonts w:ascii="Verdana" w:hAnsi="Verdana"/>
                <w:sz w:val="16"/>
                <w:szCs w:val="16"/>
              </w:rPr>
              <w:t xml:space="preserve"> </w:t>
            </w:r>
            <w:r w:rsidRPr="00D20930">
              <w:rPr>
                <w:rFonts w:ascii="Verdana" w:hAnsi="Verdana"/>
                <w:sz w:val="16"/>
                <w:szCs w:val="16"/>
              </w:rPr>
              <w:t xml:space="preserve">Gübreleri özelliklerine göre sınıflamak </w:t>
            </w:r>
          </w:p>
          <w:p w:rsidR="00E150C8" w:rsidRPr="00E3546D" w:rsidRDefault="00E150C8" w:rsidP="00E150C8">
            <w:pPr>
              <w:tabs>
                <w:tab w:val="left" w:pos="7800"/>
              </w:tabs>
              <w:rPr>
                <w:rFonts w:ascii="Verdana" w:hAnsi="Verdana"/>
                <w:sz w:val="16"/>
                <w:szCs w:val="16"/>
              </w:rPr>
            </w:pP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0930">
              <w:rPr>
                <w:rFonts w:ascii="Verdana" w:hAnsi="Verdana"/>
                <w:b w:val="0"/>
                <w:noProof/>
                <w:sz w:val="16"/>
                <w:szCs w:val="16"/>
              </w:rPr>
              <w:t>Güçdemir İ.H. (2006). Türkiye Gübre ve Gübreleme Rehberi. Tarım ve Köy İşleri Bakanlığı Yayınları, No 231.</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Default="00E150C8" w:rsidP="00E150C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0930">
              <w:rPr>
                <w:rFonts w:ascii="Verdana" w:hAnsi="Verdana"/>
                <w:b w:val="0"/>
                <w:noProof/>
                <w:sz w:val="16"/>
                <w:szCs w:val="16"/>
              </w:rPr>
              <w:t>-Marschner, H. (1995). Mineral Nutrition of Higher Plants. Academic Press.</w:t>
            </w:r>
          </w:p>
          <w:p w:rsidR="00E150C8" w:rsidRPr="006849DA" w:rsidRDefault="00E150C8" w:rsidP="00E150C8">
            <w:pPr>
              <w:pStyle w:val="Balk4"/>
              <w:spacing w:before="0" w:beforeAutospacing="0" w:after="0" w:afterAutospacing="0"/>
              <w:rPr>
                <w:rFonts w:ascii="Verdana" w:hAnsi="Verdana"/>
                <w:b w:val="0"/>
                <w:color w:val="000000"/>
                <w:sz w:val="16"/>
                <w:szCs w:val="16"/>
              </w:rPr>
            </w:pPr>
            <w:r w:rsidRPr="00D20930">
              <w:rPr>
                <w:rFonts w:ascii="Verdana" w:hAnsi="Verdana"/>
                <w:b w:val="0"/>
                <w:noProof/>
                <w:sz w:val="16"/>
                <w:szCs w:val="16"/>
              </w:rPr>
              <w:t>- Kacar B. ve Katkat V. (1999). Gübreler ve Gübreleme Tekniği.</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Gübreleme ve önemi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Gübreleme programı çıkarılmasında temel bilgiler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Gübrelerin içerik ve özellikleri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Gübrelerin içerik ve özellikleri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Toprak analiz sonuçlarının değerlendirilmesi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Bitki analiz sonuçlarının değerlendirilmesi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Analiz sonuçlarında yer alan verilerin birbirlerine göre değerlendirilmesi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Gübreleme programı çıkarılırken dikkat edilecek hususlar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Gübreleme programı çıkarılırken dikkat edilecek hususlar </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Analiz sonuçlarına göre bitkinin ihtiyaç duyduğu saf besin elementi miktarlarının belirlenmesi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Analiz sonuçlarının değerlendirilmesine yönelik örnek çalışma </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0">
              <w:rPr>
                <w:rFonts w:ascii="Verdana" w:hAnsi="Verdana"/>
                <w:noProof/>
                <w:sz w:val="16"/>
                <w:szCs w:val="16"/>
              </w:rPr>
              <w:t xml:space="preserve">Gübreleme programının çıkarılmasına yönelik örnek çalışma </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20930">
        <w:rPr>
          <w:rFonts w:ascii="Verdana" w:hAnsi="Verdana"/>
          <w:noProof/>
          <w:sz w:val="18"/>
          <w:szCs w:val="16"/>
        </w:rPr>
        <w:t>Doç.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Default="00E150C8" w:rsidP="00E150C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Pr>
        <w:spacing w:after="200"/>
        <w:rPr>
          <w:rFonts w:ascii="Verdana" w:hAnsi="Verdana"/>
          <w:sz w:val="18"/>
          <w:szCs w:val="16"/>
        </w:rPr>
      </w:pPr>
      <w:r>
        <w:rPr>
          <w:rFonts w:ascii="Verdana" w:hAnsi="Verdana"/>
          <w:sz w:val="18"/>
          <w:szCs w:val="16"/>
        </w:rPr>
        <w:br w:type="page"/>
      </w:r>
    </w:p>
    <w:p w:rsidR="00E150C8" w:rsidRDefault="00E150C8" w:rsidP="00E150C8">
      <w:pPr>
        <w:tabs>
          <w:tab w:val="left" w:pos="7800"/>
        </w:tabs>
        <w:rPr>
          <w:rFonts w:ascii="Verdana" w:hAnsi="Verdana"/>
          <w:sz w:val="16"/>
          <w:szCs w:val="16"/>
        </w:rPr>
      </w:pPr>
    </w:p>
    <w:p w:rsidR="00E150C8" w:rsidRDefault="00E150C8" w:rsidP="00E150C8">
      <w:pPr>
        <w:tabs>
          <w:tab w:val="left" w:pos="7800"/>
        </w:tabs>
        <w:rPr>
          <w:rFonts w:ascii="Verdana" w:hAnsi="Verdana"/>
          <w:sz w:val="16"/>
          <w:szCs w:val="16"/>
        </w:rPr>
      </w:pPr>
    </w:p>
    <w:p w:rsidR="00E150C8" w:rsidRPr="002604AB" w:rsidRDefault="00E150C8" w:rsidP="00E150C8">
      <w:pPr>
        <w:tabs>
          <w:tab w:val="left" w:pos="7800"/>
        </w:tabs>
        <w:rPr>
          <w:rFonts w:ascii="Verdana" w:hAnsi="Verdana"/>
          <w:sz w:val="16"/>
          <w:szCs w:val="16"/>
        </w:rPr>
      </w:pPr>
    </w:p>
    <w:p w:rsidR="00E150C8" w:rsidRPr="002604AB" w:rsidRDefault="00E10A9E" w:rsidP="00E150C8">
      <w:pPr>
        <w:tabs>
          <w:tab w:val="left" w:pos="6825"/>
        </w:tabs>
        <w:outlineLvl w:val="0"/>
        <w:rPr>
          <w:rFonts w:ascii="Verdana" w:hAnsi="Verdana"/>
          <w:b/>
          <w:sz w:val="16"/>
          <w:szCs w:val="16"/>
        </w:rPr>
      </w:pPr>
      <w:r>
        <w:rPr>
          <w:noProof/>
        </w:rPr>
        <w:pict>
          <v:shape id="_x0000_s1091" type="#_x0000_t202" style="position:absolute;margin-left:51.9pt;margin-top:-21.3pt;width:256.4pt;height:79.9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91">
              <w:txbxContent>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T.C.</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ESKİŞEHİR OSMANGAZİ ÜNİVERSİTESİ</w:t>
                  </w:r>
                </w:p>
                <w:p w:rsidR="00E150C8" w:rsidRPr="002604AB" w:rsidRDefault="00E150C8" w:rsidP="00E150C8">
                  <w:pPr>
                    <w:spacing w:after="120"/>
                    <w:jc w:val="center"/>
                    <w:rPr>
                      <w:rFonts w:ascii="Verdana" w:hAnsi="Verdana"/>
                      <w:b/>
                      <w:sz w:val="16"/>
                      <w:szCs w:val="20"/>
                    </w:rPr>
                  </w:pPr>
                  <w:r w:rsidRPr="002604AB">
                    <w:rPr>
                      <w:rFonts w:ascii="Verdana" w:hAnsi="Verdana"/>
                      <w:b/>
                      <w:sz w:val="16"/>
                      <w:szCs w:val="20"/>
                    </w:rPr>
                    <w:t>FEN BİLİMLERİ ENSTİTÜSÜ</w:t>
                  </w:r>
                </w:p>
                <w:p w:rsidR="00E150C8" w:rsidRPr="002604AB" w:rsidRDefault="00E150C8" w:rsidP="00E150C8">
                  <w:pPr>
                    <w:spacing w:after="120"/>
                    <w:jc w:val="center"/>
                    <w:rPr>
                      <w:rFonts w:ascii="Verdana" w:hAnsi="Verdana"/>
                      <w:b/>
                      <w:sz w:val="6"/>
                      <w:szCs w:val="10"/>
                    </w:rPr>
                  </w:pPr>
                </w:p>
                <w:p w:rsidR="00E150C8" w:rsidRPr="002604AB" w:rsidRDefault="00E150C8" w:rsidP="00E150C8">
                  <w:pPr>
                    <w:spacing w:after="120"/>
                    <w:jc w:val="center"/>
                    <w:rPr>
                      <w:rFonts w:ascii="Verdana" w:hAnsi="Verdana"/>
                      <w:b/>
                      <w:sz w:val="22"/>
                      <w:szCs w:val="26"/>
                    </w:rPr>
                  </w:pPr>
                  <w:r w:rsidRPr="002604AB">
                    <w:rPr>
                      <w:rFonts w:ascii="Verdana" w:hAnsi="Verdana"/>
                      <w:b/>
                      <w:sz w:val="22"/>
                      <w:szCs w:val="26"/>
                    </w:rPr>
                    <w:t>DERS BİLGİ FORMU</w:t>
                  </w:r>
                </w:p>
                <w:p w:rsidR="00E150C8" w:rsidRDefault="00E150C8" w:rsidP="00E150C8"/>
              </w:txbxContent>
            </v:textbox>
          </v:shape>
        </w:pict>
      </w:r>
      <w:r w:rsidR="00E150C8" w:rsidRPr="002604AB">
        <w:rPr>
          <w:rFonts w:ascii="Verdana" w:hAnsi="Verdana"/>
          <w:b/>
          <w:sz w:val="16"/>
          <w:szCs w:val="16"/>
        </w:rPr>
        <w:t xml:space="preserve">    </w:t>
      </w: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Default="00E150C8" w:rsidP="00E150C8">
      <w:pPr>
        <w:outlineLvl w:val="0"/>
        <w:rPr>
          <w:rFonts w:ascii="Verdana" w:hAnsi="Verdana"/>
          <w:b/>
          <w:sz w:val="16"/>
          <w:szCs w:val="16"/>
        </w:rPr>
      </w:pPr>
    </w:p>
    <w:p w:rsidR="00E150C8" w:rsidRPr="002604AB" w:rsidRDefault="00E150C8" w:rsidP="00E150C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50C8" w:rsidRPr="002604AB" w:rsidTr="00E150C8">
        <w:tc>
          <w:tcPr>
            <w:tcW w:w="1951" w:type="dxa"/>
            <w:vAlign w:val="center"/>
          </w:tcPr>
          <w:p w:rsidR="00E150C8" w:rsidRPr="002604AB" w:rsidRDefault="00E150C8" w:rsidP="00E150C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E150C8" w:rsidRPr="002604AB" w:rsidRDefault="00E150C8" w:rsidP="00E150C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E150C8" w:rsidRPr="009B0EC0" w:rsidRDefault="00E150C8" w:rsidP="00E150C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50C8" w:rsidRPr="002604AB" w:rsidTr="00E150C8">
        <w:trPr>
          <w:trHeight w:val="338"/>
        </w:trPr>
        <w:tc>
          <w:tcPr>
            <w:tcW w:w="10173" w:type="dxa"/>
            <w:gridSpan w:val="4"/>
            <w:vAlign w:val="center"/>
          </w:tcPr>
          <w:p w:rsidR="00E150C8" w:rsidRPr="002604AB" w:rsidRDefault="00E150C8" w:rsidP="00E150C8">
            <w:pPr>
              <w:jc w:val="center"/>
              <w:outlineLvl w:val="0"/>
              <w:rPr>
                <w:rFonts w:ascii="Verdana" w:hAnsi="Verdana"/>
                <w:sz w:val="16"/>
                <w:szCs w:val="16"/>
              </w:rPr>
            </w:pPr>
            <w:r w:rsidRPr="009B0EC0">
              <w:rPr>
                <w:rFonts w:ascii="Verdana" w:hAnsi="Verdana"/>
                <w:b/>
                <w:sz w:val="18"/>
                <w:szCs w:val="16"/>
              </w:rPr>
              <w:t>DERSİN</w:t>
            </w:r>
          </w:p>
        </w:tc>
      </w:tr>
      <w:tr w:rsidR="00E150C8" w:rsidRPr="002604AB" w:rsidTr="00E150C8">
        <w:tc>
          <w:tcPr>
            <w:tcW w:w="1668"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50C8" w:rsidRPr="002604AB" w:rsidRDefault="00E150C8" w:rsidP="00E150C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50C8" w:rsidRPr="002604AB" w:rsidRDefault="00E150C8" w:rsidP="00E150C8">
            <w:pPr>
              <w:outlineLvl w:val="0"/>
              <w:rPr>
                <w:rFonts w:ascii="Verdana" w:hAnsi="Verdana"/>
                <w:sz w:val="16"/>
                <w:szCs w:val="16"/>
              </w:rPr>
            </w:pPr>
            <w:r w:rsidRPr="002604AB">
              <w:rPr>
                <w:rFonts w:ascii="Verdana" w:hAnsi="Verdana"/>
                <w:sz w:val="16"/>
                <w:szCs w:val="16"/>
              </w:rPr>
              <w:t xml:space="preserve"> </w:t>
            </w:r>
            <w:bookmarkStart w:id="64"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45A1">
              <w:rPr>
                <w:rFonts w:ascii="Verdana" w:hAnsi="Verdana"/>
                <w:noProof/>
                <w:sz w:val="16"/>
                <w:szCs w:val="16"/>
              </w:rPr>
              <w:t>VERİMLİLİĞİ ETKİLEYEN TOPRAK ÖZELLİKLER</w:t>
            </w:r>
            <w:r>
              <w:rPr>
                <w:rFonts w:ascii="Verdana" w:hAnsi="Verdana"/>
                <w:noProof/>
                <w:sz w:val="16"/>
                <w:szCs w:val="16"/>
              </w:rPr>
              <w:t>İ</w:t>
            </w:r>
            <w:r>
              <w:rPr>
                <w:rFonts w:ascii="Verdana" w:hAnsi="Verdana"/>
                <w:sz w:val="16"/>
                <w:szCs w:val="16"/>
              </w:rPr>
              <w:fldChar w:fldCharType="end"/>
            </w:r>
            <w:bookmarkEnd w:id="64"/>
          </w:p>
        </w:tc>
      </w:tr>
    </w:tbl>
    <w:p w:rsidR="00E150C8" w:rsidRPr="002604AB" w:rsidRDefault="00E150C8" w:rsidP="00E150C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50C8" w:rsidRPr="002604AB" w:rsidTr="00E150C8">
        <w:trPr>
          <w:trHeight w:val="383"/>
        </w:trPr>
        <w:tc>
          <w:tcPr>
            <w:tcW w:w="1079" w:type="dxa"/>
            <w:vMerge w:val="restart"/>
            <w:tcBorders>
              <w:top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DİLİ</w:t>
            </w:r>
          </w:p>
        </w:tc>
      </w:tr>
      <w:tr w:rsidR="00E150C8" w:rsidRPr="002604AB" w:rsidTr="00E150C8">
        <w:trPr>
          <w:trHeight w:val="382"/>
        </w:trPr>
        <w:tc>
          <w:tcPr>
            <w:tcW w:w="1079" w:type="dxa"/>
            <w:vMerge/>
            <w:tcBorders>
              <w:right w:val="single" w:sz="12" w:space="0" w:color="auto"/>
            </w:tcBorders>
          </w:tcPr>
          <w:p w:rsidR="00E150C8" w:rsidRPr="002604AB" w:rsidRDefault="00E150C8" w:rsidP="00E150C8">
            <w:pPr>
              <w:rPr>
                <w:rFonts w:ascii="Verdana" w:hAnsi="Verdana"/>
                <w:b/>
                <w:sz w:val="16"/>
                <w:szCs w:val="16"/>
              </w:rPr>
            </w:pPr>
          </w:p>
        </w:tc>
        <w:tc>
          <w:tcPr>
            <w:tcW w:w="794" w:type="dxa"/>
            <w:gridSpan w:val="2"/>
            <w:tcBorders>
              <w:lef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E150C8" w:rsidRPr="002604AB" w:rsidRDefault="00E150C8" w:rsidP="00E150C8">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E150C8" w:rsidRPr="002604AB" w:rsidRDefault="00E150C8" w:rsidP="00E150C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E150C8" w:rsidRPr="002604AB" w:rsidRDefault="00E150C8" w:rsidP="00E150C8">
            <w:pPr>
              <w:jc w:val="center"/>
              <w:rPr>
                <w:rFonts w:ascii="Verdana" w:hAnsi="Verdana"/>
                <w:b/>
                <w:sz w:val="16"/>
                <w:szCs w:val="16"/>
              </w:rPr>
            </w:pPr>
          </w:p>
        </w:tc>
        <w:tc>
          <w:tcPr>
            <w:tcW w:w="709" w:type="dxa"/>
            <w:vMerge/>
            <w:vAlign w:val="center"/>
          </w:tcPr>
          <w:p w:rsidR="00E150C8" w:rsidRPr="002604AB" w:rsidRDefault="00E150C8" w:rsidP="00E150C8">
            <w:pPr>
              <w:ind w:left="-111" w:right="-108"/>
              <w:jc w:val="center"/>
              <w:rPr>
                <w:rFonts w:ascii="Verdana" w:hAnsi="Verdana"/>
                <w:b/>
                <w:sz w:val="16"/>
                <w:szCs w:val="16"/>
              </w:rPr>
            </w:pPr>
          </w:p>
        </w:tc>
        <w:tc>
          <w:tcPr>
            <w:tcW w:w="1559" w:type="dxa"/>
            <w:gridSpan w:val="3"/>
            <w:vMerge/>
            <w:vAlign w:val="center"/>
          </w:tcPr>
          <w:p w:rsidR="00E150C8" w:rsidRPr="002604AB" w:rsidRDefault="00E150C8" w:rsidP="00E150C8">
            <w:pPr>
              <w:jc w:val="center"/>
              <w:rPr>
                <w:rFonts w:ascii="Verdana" w:hAnsi="Verdana"/>
                <w:b/>
                <w:sz w:val="16"/>
                <w:szCs w:val="16"/>
              </w:rPr>
            </w:pPr>
          </w:p>
        </w:tc>
        <w:tc>
          <w:tcPr>
            <w:tcW w:w="2552" w:type="dxa"/>
            <w:vMerge/>
            <w:vAlign w:val="center"/>
          </w:tcPr>
          <w:p w:rsidR="00E150C8" w:rsidRPr="002604AB" w:rsidRDefault="00E150C8" w:rsidP="00E150C8">
            <w:pPr>
              <w:jc w:val="center"/>
              <w:rPr>
                <w:rFonts w:ascii="Verdana" w:hAnsi="Verdana"/>
                <w:b/>
                <w:sz w:val="16"/>
                <w:szCs w:val="16"/>
              </w:rPr>
            </w:pPr>
          </w:p>
        </w:tc>
      </w:tr>
      <w:tr w:rsidR="00E150C8" w:rsidRPr="002604AB" w:rsidTr="00E150C8">
        <w:trPr>
          <w:trHeight w:val="367"/>
        </w:trPr>
        <w:tc>
          <w:tcPr>
            <w:tcW w:w="1079" w:type="dxa"/>
            <w:tcBorders>
              <w:bottom w:val="single" w:sz="12" w:space="0" w:color="auto"/>
              <w:right w:val="single" w:sz="12" w:space="0" w:color="auto"/>
            </w:tcBorders>
            <w:vAlign w:val="center"/>
          </w:tcPr>
          <w:p w:rsidR="00E150C8" w:rsidRPr="009B0EC0" w:rsidRDefault="00E150C8" w:rsidP="00E150C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Zorunlu</w:t>
            </w:r>
          </w:p>
          <w:p w:rsidR="00E150C8" w:rsidRDefault="00E150C8" w:rsidP="00E150C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E150C8" w:rsidRDefault="00E150C8" w:rsidP="00E150C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50C8" w:rsidRPr="002604AB" w:rsidRDefault="00E150C8" w:rsidP="00E150C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E150C8" w:rsidRPr="002604AB" w:rsidRDefault="00E150C8" w:rsidP="00E150C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50C8" w:rsidRPr="002604AB" w:rsidTr="00E150C8">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E150C8" w:rsidRPr="009B0EC0" w:rsidRDefault="00E150C8" w:rsidP="00E150C8">
            <w:pPr>
              <w:jc w:val="center"/>
              <w:rPr>
                <w:rFonts w:ascii="Verdana" w:hAnsi="Verdana"/>
                <w:b/>
                <w:sz w:val="18"/>
                <w:szCs w:val="16"/>
              </w:rPr>
            </w:pPr>
            <w:r w:rsidRPr="009B0EC0">
              <w:rPr>
                <w:rFonts w:ascii="Verdana" w:hAnsi="Verdana"/>
                <w:b/>
                <w:sz w:val="18"/>
                <w:szCs w:val="16"/>
              </w:rPr>
              <w:t>KREDİ DAĞILIMI</w:t>
            </w:r>
          </w:p>
          <w:p w:rsidR="00E150C8" w:rsidRDefault="00E150C8" w:rsidP="00E150C8">
            <w:pPr>
              <w:jc w:val="center"/>
              <w:rPr>
                <w:rFonts w:ascii="Verdana" w:hAnsi="Verdana"/>
                <w:b/>
                <w:sz w:val="16"/>
                <w:szCs w:val="16"/>
              </w:rPr>
            </w:pPr>
            <w:r>
              <w:rPr>
                <w:rFonts w:ascii="Verdana" w:hAnsi="Verdana"/>
                <w:b/>
                <w:sz w:val="16"/>
                <w:szCs w:val="16"/>
              </w:rPr>
              <w:t>Dersin kredisini aşağıya işleyiniz.</w:t>
            </w:r>
          </w:p>
          <w:p w:rsidR="00E150C8" w:rsidRPr="002604AB" w:rsidRDefault="00E150C8" w:rsidP="00E150C8">
            <w:pPr>
              <w:jc w:val="center"/>
              <w:rPr>
                <w:rFonts w:ascii="Verdana" w:hAnsi="Verdana"/>
                <w:b/>
                <w:sz w:val="16"/>
                <w:szCs w:val="16"/>
              </w:rPr>
            </w:pPr>
            <w:r>
              <w:rPr>
                <w:rFonts w:ascii="Verdana" w:hAnsi="Verdana"/>
                <w:b/>
                <w:sz w:val="16"/>
                <w:szCs w:val="16"/>
              </w:rPr>
              <w:t xml:space="preserve"> (Gerekli görürseniz krediyi paylaştırınız.)</w:t>
            </w:r>
          </w:p>
        </w:tc>
      </w:tr>
      <w:tr w:rsidR="00E150C8" w:rsidRPr="002604AB" w:rsidTr="00E150C8">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E150C8" w:rsidRPr="002604AB" w:rsidRDefault="00E150C8" w:rsidP="00E150C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50C8" w:rsidRPr="002604AB" w:rsidRDefault="00E150C8" w:rsidP="00E150C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50C8" w:rsidRPr="002604AB" w:rsidTr="00E150C8">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E150C8" w:rsidRPr="002604AB" w:rsidRDefault="00E150C8" w:rsidP="00E150C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E150C8" w:rsidRPr="002604AB" w:rsidTr="00E150C8">
        <w:trPr>
          <w:trHeight w:val="324"/>
        </w:trPr>
        <w:tc>
          <w:tcPr>
            <w:tcW w:w="10173" w:type="dxa"/>
            <w:gridSpan w:val="13"/>
            <w:tcBorders>
              <w:top w:val="single" w:sz="12" w:space="0" w:color="auto"/>
              <w:bottom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DEĞERLENDİRME ÖLÇÜTLERİ</w:t>
            </w:r>
          </w:p>
        </w:tc>
      </w:tr>
      <w:tr w:rsidR="00E150C8" w:rsidRPr="002604AB" w:rsidTr="00E150C8">
        <w:trPr>
          <w:trHeight w:val="286"/>
        </w:trPr>
        <w:tc>
          <w:tcPr>
            <w:tcW w:w="3735" w:type="dxa"/>
            <w:gridSpan w:val="5"/>
            <w:vMerge w:val="restart"/>
            <w:tcBorders>
              <w:top w:val="single" w:sz="12" w:space="0" w:color="auto"/>
              <w:right w:val="single" w:sz="12" w:space="0" w:color="auto"/>
            </w:tcBorders>
            <w:vAlign w:val="center"/>
          </w:tcPr>
          <w:p w:rsidR="00E150C8" w:rsidRDefault="00E150C8" w:rsidP="00E150C8">
            <w:pPr>
              <w:jc w:val="center"/>
              <w:rPr>
                <w:rFonts w:ascii="Verdana" w:hAnsi="Verdana"/>
                <w:b/>
                <w:sz w:val="16"/>
                <w:szCs w:val="16"/>
              </w:rPr>
            </w:pPr>
            <w:r w:rsidRPr="002604AB">
              <w:rPr>
                <w:rFonts w:ascii="Verdana" w:hAnsi="Verdana"/>
                <w:b/>
                <w:sz w:val="16"/>
                <w:szCs w:val="16"/>
              </w:rPr>
              <w:t>YARIYIL İÇİ</w:t>
            </w:r>
          </w:p>
          <w:p w:rsidR="00E150C8" w:rsidRPr="002604AB" w:rsidRDefault="00E150C8" w:rsidP="00E150C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50C8" w:rsidRPr="002604AB" w:rsidTr="00E150C8">
        <w:trPr>
          <w:trHeight w:val="27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E150C8" w:rsidRPr="002604AB" w:rsidRDefault="00E150C8" w:rsidP="00E150C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50C8" w:rsidRPr="002604AB" w:rsidRDefault="00E150C8" w:rsidP="00E150C8">
            <w:pPr>
              <w:jc w:val="center"/>
              <w:rPr>
                <w:rFonts w:ascii="Verdana" w:hAnsi="Verdana"/>
                <w:sz w:val="16"/>
                <w:szCs w:val="16"/>
                <w:highlight w:val="yellow"/>
              </w:rPr>
            </w:pP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right w:val="single" w:sz="12" w:space="0" w:color="auto"/>
            </w:tcBorders>
            <w:vAlign w:val="center"/>
          </w:tcPr>
          <w:p w:rsidR="00E150C8" w:rsidRPr="002604AB" w:rsidRDefault="00E150C8" w:rsidP="00E150C8">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E150C8" w:rsidRPr="002604AB" w:rsidRDefault="00E150C8" w:rsidP="00E150C8">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50C8" w:rsidRPr="002604AB" w:rsidTr="00E150C8">
        <w:trPr>
          <w:trHeight w:val="286"/>
        </w:trPr>
        <w:tc>
          <w:tcPr>
            <w:tcW w:w="3735" w:type="dxa"/>
            <w:gridSpan w:val="5"/>
            <w:vMerge/>
            <w:tcBorders>
              <w:bottom w:val="single" w:sz="12" w:space="0" w:color="auto"/>
              <w:right w:val="single" w:sz="12" w:space="0" w:color="auto"/>
            </w:tcBorders>
            <w:vAlign w:val="center"/>
          </w:tcPr>
          <w:p w:rsidR="00E150C8" w:rsidRPr="002604AB" w:rsidRDefault="00E150C8" w:rsidP="00E150C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50C8" w:rsidRPr="00FA4020" w:rsidRDefault="00E150C8" w:rsidP="00E150C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E150C8" w:rsidRPr="002604AB" w:rsidRDefault="00E150C8" w:rsidP="00E150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 xml:space="preserve"> YOK</w:t>
            </w:r>
            <w:r w:rsidRPr="00A83CA8">
              <w:rPr>
                <w:rFonts w:ascii="Verdana" w:hAnsi="Verdana"/>
                <w:sz w:val="16"/>
                <w:szCs w:val="16"/>
              </w:rPr>
              <w:fldChar w:fldCharType="end"/>
            </w:r>
          </w:p>
        </w:tc>
      </w:tr>
      <w:tr w:rsidR="00E150C8" w:rsidRPr="002604AB" w:rsidTr="00E150C8">
        <w:trPr>
          <w:trHeight w:val="447"/>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Toprakların verimliliklerinin artırılması amacıyla yapılacak uygulamalara ait bilgilerin kazandırılması.</w:t>
            </w:r>
            <w:r w:rsidRPr="00A83CA8">
              <w:rPr>
                <w:rFonts w:ascii="Verdana" w:hAnsi="Verdana"/>
                <w:sz w:val="16"/>
                <w:szCs w:val="16"/>
              </w:rPr>
              <w:fldChar w:fldCharType="end"/>
            </w:r>
          </w:p>
        </w:tc>
      </w:tr>
      <w:tr w:rsidR="00E150C8" w:rsidRPr="002604AB" w:rsidTr="00E150C8">
        <w:trPr>
          <w:trHeight w:val="426"/>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Sürdürülebilir toprak verimliliğini belirleyen etmenlerin öğretilmesi ve yapılacak uygulamalara ait bilgilerin kazandırılması.</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E150C8" w:rsidRPr="002604AB" w:rsidRDefault="00E150C8" w:rsidP="00E150C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verimliliğini belirleme yöntemlerini öğrenmek, toprağa uygulanacak gübre miktarını hesaplamakta katkıda bulunur.</w:t>
            </w:r>
            <w:r w:rsidRPr="00A83CA8">
              <w:rPr>
                <w:rFonts w:ascii="Verdana" w:hAnsi="Verdana"/>
                <w:sz w:val="16"/>
                <w:szCs w:val="16"/>
              </w:rPr>
              <w:fldChar w:fldCharType="end"/>
            </w:r>
          </w:p>
        </w:tc>
      </w:tr>
      <w:tr w:rsidR="00E150C8" w:rsidRPr="002604AB" w:rsidTr="00E150C8">
        <w:trPr>
          <w:trHeight w:val="518"/>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E150C8" w:rsidRPr="0009259B" w:rsidRDefault="00E150C8" w:rsidP="00E150C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259B">
              <w:rPr>
                <w:rFonts w:ascii="Verdana" w:hAnsi="Verdana"/>
                <w:noProof/>
                <w:sz w:val="16"/>
                <w:szCs w:val="16"/>
              </w:rPr>
              <w:t>1. Toprakların verimlilik durumlarının belirlenmesinde kullanılan temel yöntemleri öğrenmek.</w:t>
            </w:r>
          </w:p>
          <w:p w:rsidR="00E150C8" w:rsidRPr="0009259B" w:rsidRDefault="00E150C8" w:rsidP="00E150C8">
            <w:pPr>
              <w:tabs>
                <w:tab w:val="left" w:pos="7800"/>
              </w:tabs>
              <w:rPr>
                <w:rFonts w:ascii="Verdana" w:hAnsi="Verdana"/>
                <w:noProof/>
                <w:sz w:val="16"/>
                <w:szCs w:val="16"/>
              </w:rPr>
            </w:pPr>
            <w:r w:rsidRPr="0009259B">
              <w:rPr>
                <w:rFonts w:ascii="Verdana" w:hAnsi="Verdana"/>
                <w:noProof/>
                <w:sz w:val="16"/>
                <w:szCs w:val="16"/>
              </w:rPr>
              <w:t>2. Toprak verimliliği ve toprak bitki ilişkilerinin ilkelerini anlamak.</w:t>
            </w:r>
          </w:p>
          <w:p w:rsidR="00E150C8" w:rsidRPr="0009259B" w:rsidRDefault="00E150C8" w:rsidP="00E150C8">
            <w:pPr>
              <w:tabs>
                <w:tab w:val="left" w:pos="7800"/>
              </w:tabs>
              <w:rPr>
                <w:rFonts w:ascii="Verdana" w:hAnsi="Verdana"/>
                <w:noProof/>
                <w:sz w:val="16"/>
                <w:szCs w:val="16"/>
              </w:rPr>
            </w:pPr>
            <w:r w:rsidRPr="0009259B">
              <w:rPr>
                <w:rFonts w:ascii="Verdana" w:hAnsi="Verdana"/>
                <w:noProof/>
                <w:sz w:val="16"/>
                <w:szCs w:val="16"/>
              </w:rPr>
              <w:t>3. Toprağın fiziksel özelliklerini değerlendirmek</w:t>
            </w:r>
          </w:p>
          <w:p w:rsidR="00E150C8" w:rsidRPr="00E3546D" w:rsidRDefault="00E150C8" w:rsidP="00E150C8">
            <w:pPr>
              <w:tabs>
                <w:tab w:val="left" w:pos="7800"/>
              </w:tabs>
              <w:rPr>
                <w:rFonts w:ascii="Verdana" w:hAnsi="Verdana"/>
                <w:sz w:val="16"/>
                <w:szCs w:val="16"/>
              </w:rPr>
            </w:pPr>
            <w:r w:rsidRPr="0009259B">
              <w:rPr>
                <w:rFonts w:ascii="Verdana" w:hAnsi="Verdana"/>
                <w:noProof/>
                <w:sz w:val="16"/>
                <w:szCs w:val="16"/>
              </w:rPr>
              <w:t>4. Toprağın kimyasal ve biyolojik özelliklerini geliştirmek.</w:t>
            </w:r>
            <w:r>
              <w:rPr>
                <w:rFonts w:ascii="Verdana" w:hAnsi="Verdana"/>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E150C8" w:rsidRPr="006849DA" w:rsidRDefault="00E150C8" w:rsidP="00E150C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259B">
              <w:rPr>
                <w:rFonts w:ascii="Verdana" w:hAnsi="Verdana"/>
                <w:b w:val="0"/>
                <w:noProof/>
                <w:sz w:val="16"/>
                <w:szCs w:val="16"/>
              </w:rPr>
              <w:t>-Karaçal, İ. 2008. Toprak Verimliliği. Nobel Yayın no: 1335.</w:t>
            </w:r>
            <w:r w:rsidRPr="006849DA">
              <w:rPr>
                <w:rFonts w:ascii="Verdana" w:hAnsi="Verdana"/>
                <w:b w:val="0"/>
                <w:sz w:val="16"/>
                <w:szCs w:val="16"/>
              </w:rPr>
              <w:fldChar w:fldCharType="end"/>
            </w:r>
          </w:p>
        </w:tc>
      </w:tr>
      <w:tr w:rsidR="00E150C8" w:rsidRPr="002604AB" w:rsidTr="00E150C8">
        <w:trPr>
          <w:trHeight w:val="540"/>
        </w:trPr>
        <w:tc>
          <w:tcPr>
            <w:tcW w:w="3735" w:type="dxa"/>
            <w:gridSpan w:val="5"/>
            <w:tcBorders>
              <w:top w:val="single" w:sz="12" w:space="0" w:color="auto"/>
              <w:bottom w:val="single" w:sz="12" w:space="0" w:color="auto"/>
              <w:right w:val="single" w:sz="12" w:space="0" w:color="auto"/>
            </w:tcBorders>
            <w:vAlign w:val="center"/>
          </w:tcPr>
          <w:p w:rsidR="00E150C8" w:rsidRPr="002604AB" w:rsidRDefault="00E150C8" w:rsidP="00E150C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E150C8" w:rsidRDefault="00E150C8" w:rsidP="00E150C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259B">
              <w:rPr>
                <w:rFonts w:ascii="Verdana" w:hAnsi="Verdana"/>
                <w:b w:val="0"/>
                <w:noProof/>
                <w:sz w:val="16"/>
                <w:szCs w:val="16"/>
              </w:rPr>
              <w:t>1.</w:t>
            </w:r>
            <w:r>
              <w:rPr>
                <w:rFonts w:ascii="Verdana" w:hAnsi="Verdana"/>
                <w:b w:val="0"/>
                <w:noProof/>
                <w:sz w:val="16"/>
                <w:szCs w:val="16"/>
              </w:rPr>
              <w:t xml:space="preserve"> </w:t>
            </w:r>
            <w:r w:rsidRPr="0009259B">
              <w:rPr>
                <w:rFonts w:ascii="Verdana" w:hAnsi="Verdana"/>
                <w:b w:val="0"/>
                <w:noProof/>
                <w:sz w:val="16"/>
                <w:szCs w:val="16"/>
              </w:rPr>
              <w:t xml:space="preserve">Güzel, N., Gülüt, K.Y., Büyük, G. 2008. Toprak Verimliliği ve Gübreler. Ç.Ü. Ziraat Fak. Yay.no: 246, Ders Kitapları no: A-80. </w:t>
            </w:r>
          </w:p>
          <w:p w:rsidR="00E150C8" w:rsidRPr="006849DA" w:rsidRDefault="00E150C8" w:rsidP="00E150C8">
            <w:pPr>
              <w:pStyle w:val="Balk4"/>
              <w:spacing w:before="0" w:beforeAutospacing="0" w:after="0" w:afterAutospacing="0"/>
              <w:rPr>
                <w:rFonts w:ascii="Verdana" w:hAnsi="Verdana"/>
                <w:b w:val="0"/>
                <w:color w:val="000000"/>
                <w:sz w:val="16"/>
                <w:szCs w:val="16"/>
              </w:rPr>
            </w:pPr>
            <w:r w:rsidRPr="0009259B">
              <w:rPr>
                <w:rFonts w:ascii="Verdana" w:hAnsi="Verdana"/>
                <w:b w:val="0"/>
                <w:noProof/>
                <w:sz w:val="16"/>
                <w:szCs w:val="16"/>
              </w:rPr>
              <w:t>2.</w:t>
            </w:r>
            <w:r>
              <w:rPr>
                <w:rFonts w:ascii="Verdana" w:hAnsi="Verdana"/>
                <w:b w:val="0"/>
                <w:noProof/>
                <w:sz w:val="16"/>
                <w:szCs w:val="16"/>
              </w:rPr>
              <w:t xml:space="preserve"> </w:t>
            </w:r>
            <w:r w:rsidRPr="0009259B">
              <w:rPr>
                <w:rFonts w:ascii="Verdana" w:hAnsi="Verdana"/>
                <w:b w:val="0"/>
                <w:noProof/>
                <w:sz w:val="16"/>
                <w:szCs w:val="16"/>
              </w:rPr>
              <w:t>Marschner, H. 1995. Mineral Nutrition of Higher Plants. Academic Press.</w:t>
            </w:r>
            <w:r w:rsidRPr="006849DA">
              <w:rPr>
                <w:rFonts w:ascii="Verdana" w:hAnsi="Verdana"/>
                <w:b w:val="0"/>
                <w:sz w:val="16"/>
                <w:szCs w:val="16"/>
              </w:rPr>
              <w:fldChar w:fldCharType="end"/>
            </w:r>
          </w:p>
        </w:tc>
      </w:tr>
    </w:tbl>
    <w:p w:rsidR="00E150C8" w:rsidRPr="002604AB" w:rsidRDefault="00E150C8" w:rsidP="00E150C8">
      <w:pPr>
        <w:rPr>
          <w:rFonts w:ascii="Verdana" w:hAnsi="Verdana"/>
          <w:sz w:val="16"/>
          <w:szCs w:val="16"/>
        </w:rPr>
        <w:sectPr w:rsidR="00E150C8" w:rsidRPr="002604AB" w:rsidSect="00E150C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50C8" w:rsidRPr="002604AB" w:rsidTr="00E150C8">
        <w:trPr>
          <w:trHeight w:val="510"/>
          <w:jc w:val="center"/>
        </w:trPr>
        <w:tc>
          <w:tcPr>
            <w:tcW w:w="5000" w:type="pct"/>
            <w:gridSpan w:val="2"/>
            <w:tcBorders>
              <w:top w:val="single" w:sz="12" w:space="0" w:color="auto"/>
            </w:tcBorders>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DERSİN HAFTALIK PLANI</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b/>
                <w:sz w:val="20"/>
                <w:szCs w:val="16"/>
              </w:rPr>
            </w:pPr>
            <w:r w:rsidRPr="002604AB">
              <w:rPr>
                <w:rFonts w:ascii="Verdana" w:hAnsi="Verdana"/>
                <w:b/>
                <w:sz w:val="20"/>
                <w:szCs w:val="16"/>
              </w:rPr>
              <w:t>HAFTA</w:t>
            </w:r>
          </w:p>
        </w:tc>
        <w:tc>
          <w:tcPr>
            <w:tcW w:w="4425" w:type="pct"/>
            <w:vAlign w:val="center"/>
          </w:tcPr>
          <w:p w:rsidR="00E150C8" w:rsidRPr="002604AB" w:rsidRDefault="00E150C8" w:rsidP="00E150C8">
            <w:pPr>
              <w:rPr>
                <w:rFonts w:ascii="Verdana" w:hAnsi="Verdana"/>
                <w:b/>
                <w:sz w:val="20"/>
                <w:szCs w:val="16"/>
              </w:rPr>
            </w:pPr>
            <w:r w:rsidRPr="002604AB">
              <w:rPr>
                <w:rFonts w:ascii="Verdana" w:hAnsi="Verdana"/>
                <w:b/>
                <w:sz w:val="20"/>
                <w:szCs w:val="16"/>
              </w:rPr>
              <w:t>İŞLENEN KONULAR</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verimliliğinin tarihçesi, toprak verimliliğini etkileyen etmenler,</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suyu</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tekstürü, toprak havası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sıcaklığı</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5</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reaksiyonu</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1</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7</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organik maddesi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8</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Toprağın biyolojik özellikleri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9</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bitki su ilişkileri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10</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Toprağın koloidal özellikleri</w:t>
            </w:r>
            <w:r w:rsidRPr="00A83CA8">
              <w:rPr>
                <w:rFonts w:ascii="Verdana" w:hAnsi="Verdana"/>
                <w:sz w:val="16"/>
                <w:szCs w:val="16"/>
              </w:rPr>
              <w:fldChar w:fldCharType="end"/>
            </w:r>
          </w:p>
        </w:tc>
      </w:tr>
      <w:tr w:rsidR="00E150C8" w:rsidRPr="002604AB" w:rsidTr="00E150C8">
        <w:trPr>
          <w:jc w:val="center"/>
        </w:trPr>
        <w:tc>
          <w:tcPr>
            <w:tcW w:w="575" w:type="pct"/>
            <w:shd w:val="clear" w:color="auto" w:fill="D9D9D9"/>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E150C8" w:rsidRPr="002604AB" w:rsidRDefault="00E150C8" w:rsidP="00E150C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12</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Toprakta katyon ve anyon değişimi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13</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Toprak tuzluluğu ve alkaliliği</w:t>
            </w:r>
            <w:r w:rsidRPr="00A83CA8">
              <w:rPr>
                <w:rFonts w:ascii="Verdana" w:hAnsi="Verdana"/>
                <w:sz w:val="16"/>
                <w:szCs w:val="16"/>
              </w:rPr>
              <w:fldChar w:fldCharType="end"/>
            </w:r>
          </w:p>
        </w:tc>
      </w:tr>
      <w:tr w:rsidR="00E150C8" w:rsidRPr="002604AB" w:rsidTr="00E150C8">
        <w:trPr>
          <w:jc w:val="center"/>
        </w:trPr>
        <w:tc>
          <w:tcPr>
            <w:tcW w:w="575" w:type="pct"/>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14</w:t>
            </w:r>
          </w:p>
        </w:tc>
        <w:tc>
          <w:tcPr>
            <w:tcW w:w="4425" w:type="pct"/>
          </w:tcPr>
          <w:p w:rsidR="00E150C8" w:rsidRPr="002604AB" w:rsidRDefault="00E150C8" w:rsidP="00E150C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59B">
              <w:rPr>
                <w:rFonts w:ascii="Verdana" w:hAnsi="Verdana"/>
                <w:noProof/>
                <w:sz w:val="16"/>
                <w:szCs w:val="16"/>
              </w:rPr>
              <w:t>Bitki besin maddeleri</w:t>
            </w:r>
            <w:r>
              <w:rPr>
                <w:rFonts w:ascii="Verdana" w:hAnsi="Verdana"/>
                <w:noProof/>
                <w:sz w:val="16"/>
                <w:szCs w:val="16"/>
              </w:rPr>
              <w:t xml:space="preserve"> ve t</w:t>
            </w:r>
            <w:r w:rsidRPr="0009259B">
              <w:rPr>
                <w:rFonts w:ascii="Verdana" w:hAnsi="Verdana"/>
                <w:noProof/>
                <w:sz w:val="16"/>
                <w:szCs w:val="16"/>
              </w:rPr>
              <w:t>oprak verimliliği belirleme yöntemleri</w:t>
            </w:r>
            <w:r w:rsidRPr="00A83CA8">
              <w:rPr>
                <w:rFonts w:ascii="Verdana" w:hAnsi="Verdana"/>
                <w:sz w:val="16"/>
                <w:szCs w:val="16"/>
              </w:rPr>
              <w:fldChar w:fldCharType="end"/>
            </w:r>
          </w:p>
        </w:tc>
      </w:tr>
      <w:tr w:rsidR="00E150C8" w:rsidRPr="002604AB" w:rsidTr="00E150C8">
        <w:trPr>
          <w:trHeight w:val="322"/>
          <w:jc w:val="center"/>
        </w:trPr>
        <w:tc>
          <w:tcPr>
            <w:tcW w:w="575" w:type="pct"/>
            <w:tcBorders>
              <w:bottom w:val="single" w:sz="4" w:space="0" w:color="auto"/>
            </w:tcBorders>
            <w:shd w:val="clear" w:color="auto" w:fill="E6E6E6"/>
            <w:vAlign w:val="center"/>
          </w:tcPr>
          <w:p w:rsidR="00E150C8" w:rsidRPr="002604AB" w:rsidRDefault="00E150C8" w:rsidP="00E150C8">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E150C8" w:rsidRPr="002604AB" w:rsidRDefault="00E150C8" w:rsidP="00E150C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50C8" w:rsidRPr="002604AB" w:rsidRDefault="00E150C8" w:rsidP="00E150C8">
      <w:pPr>
        <w:rPr>
          <w:rFonts w:ascii="Verdana" w:hAnsi="Verdana"/>
          <w:sz w:val="16"/>
          <w:szCs w:val="16"/>
        </w:rPr>
      </w:pPr>
    </w:p>
    <w:p w:rsidR="00E150C8" w:rsidRPr="002604AB" w:rsidRDefault="00E150C8" w:rsidP="00E150C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50C8" w:rsidRPr="002604AB" w:rsidTr="00E150C8">
        <w:trPr>
          <w:trHeight w:val="348"/>
        </w:trPr>
        <w:tc>
          <w:tcPr>
            <w:tcW w:w="7939" w:type="dxa"/>
            <w:gridSpan w:val="2"/>
            <w:tcBorders>
              <w:top w:val="single" w:sz="12" w:space="0" w:color="auto"/>
            </w:tcBorders>
            <w:vAlign w:val="center"/>
          </w:tcPr>
          <w:p w:rsidR="00E150C8" w:rsidRDefault="00E150C8" w:rsidP="00E150C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TOPRAK BİLİMİ VE BİTKİ BESLEME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150C8" w:rsidRPr="002604AB" w:rsidRDefault="00E150C8" w:rsidP="00E150C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t>Katkı Düzeyi</w:t>
            </w:r>
          </w:p>
        </w:tc>
      </w:tr>
      <w:tr w:rsidR="00E150C8" w:rsidRPr="002604AB" w:rsidTr="00E150C8">
        <w:trPr>
          <w:trHeight w:val="380"/>
        </w:trPr>
        <w:tc>
          <w:tcPr>
            <w:tcW w:w="1135" w:type="dxa"/>
            <w:tcBorders>
              <w:top w:val="single" w:sz="12" w:space="0" w:color="auto"/>
            </w:tcBorders>
            <w:vAlign w:val="center"/>
          </w:tcPr>
          <w:p w:rsidR="00E150C8" w:rsidRPr="002604AB" w:rsidRDefault="00E150C8" w:rsidP="00E150C8">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E150C8" w:rsidRPr="002604AB" w:rsidRDefault="00E150C8" w:rsidP="00E150C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3</w:t>
            </w:r>
          </w:p>
          <w:p w:rsidR="00E150C8" w:rsidRPr="001B710C" w:rsidRDefault="00E150C8" w:rsidP="00E150C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2</w:t>
            </w:r>
          </w:p>
          <w:p w:rsidR="00E150C8" w:rsidRPr="001B710C" w:rsidRDefault="00E150C8" w:rsidP="00E150C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E150C8" w:rsidRDefault="00E150C8" w:rsidP="00E150C8">
            <w:pPr>
              <w:jc w:val="center"/>
              <w:rPr>
                <w:rFonts w:ascii="Verdana" w:hAnsi="Verdana"/>
                <w:b/>
                <w:sz w:val="18"/>
                <w:szCs w:val="16"/>
              </w:rPr>
            </w:pPr>
            <w:r>
              <w:rPr>
                <w:rFonts w:ascii="Verdana" w:hAnsi="Verdana"/>
                <w:b/>
                <w:sz w:val="18"/>
                <w:szCs w:val="16"/>
              </w:rPr>
              <w:t>1</w:t>
            </w:r>
          </w:p>
          <w:p w:rsidR="00E150C8" w:rsidRPr="001B710C" w:rsidRDefault="00E150C8" w:rsidP="00E150C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50C8" w:rsidRPr="002604AB" w:rsidTr="00E150C8">
        <w:trPr>
          <w:trHeight w:val="447"/>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DB4BCA">
              <w:rPr>
                <w:rFonts w:ascii="Verdana" w:hAnsi="Verdana"/>
                <w:noProof/>
                <w:sz w:val="18"/>
              </w:rPr>
              <w:t>Toprak bilimi ve bitki besleme alanlarında temel ve güncel kuramsal bilgileri öğrenir ve bunları kişisel becerileri ile birleştirir ve geliştirir.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2</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Toprak ve Bitki Besleme konularında bilgiye ulaşma, anlama ve kullanma yeteneği ile yeni bilgi üretme yeteneği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379"/>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3</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Bilgi teknolojilerini genel ve mesleki alanda kullanma becerisi kazanır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52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4</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veya çok disiplinli konularda bireysel ve ekip çalışması yapabilme yeteneğini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5</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Ziraat mühendisliği meslek anlayışı ve etik sorumluluğu kazanır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6</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bilimi ve bitki besleme konularında sorunları tanımak, karar vermek ve çözümlenmesi hususunda insiyatif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9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7</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Toprak ve diğer doğal kaynakların tanınması, planlanması, korunması ve sürdürülebilir kullanımı konularında bilgi sahibi olur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425"/>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8</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Tanımlayıcı toprak, bitki ve su analizlerini yapar ve analiz sonuçlarını toprak verimliliği, gübreleme, haritalama, toprak-su koruma konularında kullanır</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20"/>
        </w:trPr>
        <w:tc>
          <w:tcPr>
            <w:tcW w:w="1135" w:type="dxa"/>
            <w:vAlign w:val="center"/>
          </w:tcPr>
          <w:p w:rsidR="00E150C8" w:rsidRPr="001B710C" w:rsidRDefault="00E150C8" w:rsidP="00E150C8">
            <w:pPr>
              <w:rPr>
                <w:rFonts w:ascii="Verdana" w:hAnsi="Verdana"/>
                <w:b/>
                <w:sz w:val="20"/>
              </w:rPr>
            </w:pPr>
            <w:r w:rsidRPr="001B710C">
              <w:rPr>
                <w:rFonts w:ascii="Verdana" w:hAnsi="Verdana"/>
                <w:b/>
                <w:sz w:val="20"/>
              </w:rPr>
              <w:t>ÖÇ 9</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Uzmanlık alanıyla ilgili arazi ve laboratuvarda çalışma becerisi kazanma ve elde ettiği verileri istatistiksel olarak değerlendirebilme</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59"/>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10</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 xml:space="preserve">Disiplinler arası takım çalışması, ulusal ve uluslararası düzeyde literatürleri takip edebilme </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194"/>
        </w:trPr>
        <w:tc>
          <w:tcPr>
            <w:tcW w:w="1135" w:type="dxa"/>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11</w:t>
            </w:r>
          </w:p>
        </w:tc>
        <w:tc>
          <w:tcPr>
            <w:tcW w:w="6804" w:type="dxa"/>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Sorumluluk alma, inisiyatif kullanma ve yaratıcılık becerisi kazanma</w:t>
            </w:r>
            <w:r>
              <w:rPr>
                <w:rFonts w:ascii="Verdana" w:hAnsi="Verdana"/>
                <w:sz w:val="18"/>
              </w:rPr>
              <w:fldChar w:fldCharType="end"/>
            </w:r>
          </w:p>
        </w:tc>
        <w:tc>
          <w:tcPr>
            <w:tcW w:w="850"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E150C8" w:rsidRPr="002604AB" w:rsidTr="00E150C8">
        <w:trPr>
          <w:trHeight w:val="277"/>
        </w:trPr>
        <w:tc>
          <w:tcPr>
            <w:tcW w:w="1135" w:type="dxa"/>
            <w:tcBorders>
              <w:bottom w:val="single" w:sz="12" w:space="0" w:color="auto"/>
            </w:tcBorders>
            <w:vAlign w:val="center"/>
          </w:tcPr>
          <w:p w:rsidR="00E150C8" w:rsidRPr="001B710C" w:rsidRDefault="00E150C8" w:rsidP="00E150C8">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E150C8" w:rsidRPr="00306A99" w:rsidRDefault="00E150C8" w:rsidP="00E150C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313333">
              <w:rPr>
                <w:rFonts w:ascii="Verdana" w:hAnsi="Verdana"/>
                <w:noProof/>
                <w:sz w:val="18"/>
              </w:rPr>
              <w:t>Alanında öğrendiği ve geliştirdiği bilgileri bilim ve toplum yararına kullanabilme</w:t>
            </w:r>
            <w:r>
              <w:rPr>
                <w:rFonts w:ascii="Verdana" w:hAnsi="Verdana"/>
                <w:sz w:val="18"/>
              </w:rPr>
              <w:fldChar w:fldCharType="end"/>
            </w:r>
          </w:p>
        </w:tc>
        <w:tc>
          <w:tcPr>
            <w:tcW w:w="850"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E150C8" w:rsidRPr="002604AB" w:rsidRDefault="00E150C8" w:rsidP="00E150C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E150C8" w:rsidRPr="002604AB" w:rsidRDefault="00E150C8" w:rsidP="00E150C8">
      <w:pPr>
        <w:rPr>
          <w:rFonts w:ascii="Verdana" w:hAnsi="Verdana"/>
          <w:sz w:val="16"/>
          <w:szCs w:val="16"/>
        </w:rPr>
      </w:pPr>
    </w:p>
    <w:p w:rsidR="00E150C8" w:rsidRPr="002604AB" w:rsidRDefault="00E150C8" w:rsidP="00E150C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9259B">
        <w:rPr>
          <w:rFonts w:ascii="Verdana" w:hAnsi="Verdana"/>
          <w:noProof/>
          <w:sz w:val="18"/>
          <w:szCs w:val="16"/>
        </w:rPr>
        <w:t>Doç.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150C8" w:rsidRPr="002604AB" w:rsidRDefault="00E150C8" w:rsidP="00E150C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150C8" w:rsidRDefault="00E150C8"/>
    <w:p w:rsidR="00014FD5" w:rsidRDefault="00014FD5">
      <w:pPr>
        <w:spacing w:after="200"/>
      </w:pPr>
      <w:r>
        <w:br w:type="page"/>
      </w:r>
    </w:p>
    <w:p w:rsidR="00014FD5" w:rsidRPr="002604AB" w:rsidRDefault="00E10A9E" w:rsidP="00CA3689">
      <w:pPr>
        <w:tabs>
          <w:tab w:val="left" w:pos="6825"/>
        </w:tabs>
        <w:outlineLvl w:val="0"/>
        <w:rPr>
          <w:rFonts w:ascii="Verdana" w:hAnsi="Verdana"/>
          <w:b/>
          <w:sz w:val="16"/>
          <w:szCs w:val="16"/>
        </w:rPr>
      </w:pPr>
      <w:r>
        <w:rPr>
          <w:noProof/>
        </w:rPr>
        <w:pict>
          <v:shape id="_x0000_s1094" type="#_x0000_t202" style="position:absolute;margin-left:26.45pt;margin-top:-1.95pt;width:256.4pt;height:79.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14FD5" w:rsidRPr="002604AB" w:rsidRDefault="00014FD5" w:rsidP="00CA3689">
                  <w:pPr>
                    <w:spacing w:after="120"/>
                    <w:jc w:val="center"/>
                    <w:rPr>
                      <w:rFonts w:ascii="Verdana" w:hAnsi="Verdana"/>
                      <w:b/>
                      <w:sz w:val="16"/>
                      <w:szCs w:val="20"/>
                    </w:rPr>
                  </w:pPr>
                  <w:r w:rsidRPr="002604AB">
                    <w:rPr>
                      <w:rFonts w:ascii="Verdana" w:hAnsi="Verdana"/>
                      <w:b/>
                      <w:sz w:val="16"/>
                      <w:szCs w:val="20"/>
                    </w:rPr>
                    <w:t>T.C.</w:t>
                  </w:r>
                </w:p>
                <w:p w:rsidR="00014FD5" w:rsidRPr="002604AB" w:rsidRDefault="00014FD5"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014FD5" w:rsidRPr="002604AB" w:rsidRDefault="00014FD5" w:rsidP="00CA3689">
                  <w:pPr>
                    <w:spacing w:after="120"/>
                    <w:jc w:val="center"/>
                    <w:rPr>
                      <w:rFonts w:ascii="Verdana" w:hAnsi="Verdana"/>
                      <w:b/>
                      <w:sz w:val="16"/>
                      <w:szCs w:val="20"/>
                    </w:rPr>
                  </w:pPr>
                  <w:r w:rsidRPr="002604AB">
                    <w:rPr>
                      <w:rFonts w:ascii="Verdana" w:hAnsi="Verdana"/>
                      <w:b/>
                      <w:sz w:val="16"/>
                      <w:szCs w:val="20"/>
                    </w:rPr>
                    <w:t>FEN BİLİMLERİ ENSTİTÜSÜ</w:t>
                  </w:r>
                </w:p>
                <w:p w:rsidR="00014FD5" w:rsidRPr="002604AB" w:rsidRDefault="00014FD5" w:rsidP="00CA3689">
                  <w:pPr>
                    <w:spacing w:after="120"/>
                    <w:jc w:val="center"/>
                    <w:rPr>
                      <w:rFonts w:ascii="Verdana" w:hAnsi="Verdana"/>
                      <w:b/>
                      <w:sz w:val="6"/>
                      <w:szCs w:val="10"/>
                    </w:rPr>
                  </w:pPr>
                </w:p>
                <w:p w:rsidR="00014FD5" w:rsidRPr="002604AB" w:rsidRDefault="00014FD5" w:rsidP="00CA3689">
                  <w:pPr>
                    <w:spacing w:after="120"/>
                    <w:jc w:val="center"/>
                    <w:rPr>
                      <w:rFonts w:ascii="Verdana" w:hAnsi="Verdana"/>
                      <w:b/>
                      <w:sz w:val="22"/>
                      <w:szCs w:val="26"/>
                    </w:rPr>
                  </w:pPr>
                  <w:r w:rsidRPr="002604AB">
                    <w:rPr>
                      <w:rFonts w:ascii="Verdana" w:hAnsi="Verdana"/>
                      <w:b/>
                      <w:sz w:val="22"/>
                      <w:szCs w:val="26"/>
                    </w:rPr>
                    <w:t>DERS BİLGİ FORMU</w:t>
                  </w:r>
                </w:p>
                <w:p w:rsidR="00014FD5" w:rsidRDefault="00014FD5" w:rsidP="00CA3689"/>
              </w:txbxContent>
            </v:textbox>
          </v:shape>
        </w:pict>
      </w:r>
      <w:r w:rsidR="00014FD5" w:rsidRPr="002604AB">
        <w:rPr>
          <w:rFonts w:ascii="Verdana" w:hAnsi="Verdana"/>
          <w:b/>
          <w:sz w:val="16"/>
          <w:szCs w:val="16"/>
        </w:rPr>
        <w:t xml:space="preserve">    </w:t>
      </w:r>
    </w:p>
    <w:p w:rsidR="00014FD5" w:rsidRPr="002604AB" w:rsidRDefault="00014FD5" w:rsidP="00CA3689">
      <w:pPr>
        <w:outlineLvl w:val="0"/>
        <w:rPr>
          <w:rFonts w:ascii="Verdana" w:hAnsi="Verdana"/>
          <w:b/>
          <w:sz w:val="16"/>
          <w:szCs w:val="16"/>
        </w:rPr>
      </w:pPr>
    </w:p>
    <w:p w:rsidR="00014FD5" w:rsidRPr="002604AB" w:rsidRDefault="00014FD5" w:rsidP="00CA3689">
      <w:pPr>
        <w:outlineLvl w:val="0"/>
        <w:rPr>
          <w:rFonts w:ascii="Verdana" w:hAnsi="Verdana"/>
          <w:b/>
          <w:sz w:val="16"/>
          <w:szCs w:val="16"/>
        </w:rPr>
      </w:pPr>
    </w:p>
    <w:p w:rsidR="00014FD5" w:rsidRPr="002604AB" w:rsidRDefault="00014FD5" w:rsidP="00CA3689">
      <w:pPr>
        <w:outlineLvl w:val="0"/>
        <w:rPr>
          <w:rFonts w:ascii="Verdana" w:hAnsi="Verdana"/>
          <w:b/>
          <w:sz w:val="16"/>
          <w:szCs w:val="16"/>
        </w:rPr>
      </w:pPr>
    </w:p>
    <w:p w:rsidR="00014FD5" w:rsidRPr="002604AB" w:rsidRDefault="00014FD5" w:rsidP="00CA3689">
      <w:pPr>
        <w:outlineLvl w:val="0"/>
        <w:rPr>
          <w:rFonts w:ascii="Verdana" w:hAnsi="Verdana"/>
          <w:b/>
          <w:sz w:val="16"/>
          <w:szCs w:val="16"/>
        </w:rPr>
      </w:pPr>
    </w:p>
    <w:p w:rsidR="00014FD5" w:rsidRPr="002604AB" w:rsidRDefault="00014FD5" w:rsidP="00CA3689">
      <w:pPr>
        <w:outlineLvl w:val="0"/>
        <w:rPr>
          <w:rFonts w:ascii="Verdana" w:hAnsi="Verdana"/>
          <w:b/>
          <w:sz w:val="16"/>
          <w:szCs w:val="16"/>
        </w:rPr>
      </w:pPr>
    </w:p>
    <w:p w:rsidR="00014FD5" w:rsidRDefault="00014FD5" w:rsidP="00CA3689">
      <w:pPr>
        <w:outlineLvl w:val="0"/>
        <w:rPr>
          <w:rFonts w:ascii="Verdana" w:hAnsi="Verdana"/>
          <w:b/>
          <w:sz w:val="16"/>
          <w:szCs w:val="16"/>
        </w:rPr>
      </w:pPr>
    </w:p>
    <w:p w:rsidR="00014FD5" w:rsidRDefault="00014FD5" w:rsidP="00CA3689">
      <w:pPr>
        <w:outlineLvl w:val="0"/>
        <w:rPr>
          <w:rFonts w:ascii="Verdana" w:hAnsi="Verdana"/>
          <w:b/>
          <w:sz w:val="16"/>
          <w:szCs w:val="16"/>
        </w:rPr>
      </w:pPr>
    </w:p>
    <w:p w:rsidR="00014FD5" w:rsidRDefault="00014FD5" w:rsidP="00CA3689">
      <w:pPr>
        <w:outlineLvl w:val="0"/>
        <w:rPr>
          <w:rFonts w:ascii="Verdana" w:hAnsi="Verdana"/>
          <w:b/>
          <w:sz w:val="16"/>
          <w:szCs w:val="16"/>
        </w:rPr>
      </w:pPr>
    </w:p>
    <w:p w:rsidR="00014FD5" w:rsidRPr="002604AB" w:rsidRDefault="00014FD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14FD5" w:rsidRPr="002604AB" w:rsidTr="001E4034">
        <w:tc>
          <w:tcPr>
            <w:tcW w:w="1951" w:type="dxa"/>
            <w:vAlign w:val="center"/>
          </w:tcPr>
          <w:p w:rsidR="00014FD5" w:rsidRPr="002604AB" w:rsidRDefault="00014FD5" w:rsidP="00BA194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14FD5" w:rsidRPr="00C74FE8" w:rsidRDefault="00014FD5" w:rsidP="00DE5F1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14FD5" w:rsidRPr="002604AB" w:rsidRDefault="00014FD5" w:rsidP="00BA194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14FD5" w:rsidRPr="00C74FE8" w:rsidRDefault="00014FD5"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14FD5" w:rsidRPr="009B0EC0" w:rsidRDefault="00014FD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4FD5" w:rsidRPr="002604AB" w:rsidTr="00BA194D">
        <w:trPr>
          <w:trHeight w:val="338"/>
        </w:trPr>
        <w:tc>
          <w:tcPr>
            <w:tcW w:w="10173" w:type="dxa"/>
            <w:gridSpan w:val="4"/>
            <w:vAlign w:val="center"/>
          </w:tcPr>
          <w:p w:rsidR="00014FD5" w:rsidRPr="002604AB" w:rsidRDefault="00014FD5" w:rsidP="00BA194D">
            <w:pPr>
              <w:jc w:val="center"/>
              <w:outlineLvl w:val="0"/>
              <w:rPr>
                <w:rFonts w:ascii="Verdana" w:hAnsi="Verdana"/>
                <w:sz w:val="16"/>
                <w:szCs w:val="16"/>
              </w:rPr>
            </w:pPr>
            <w:r w:rsidRPr="009B0EC0">
              <w:rPr>
                <w:rFonts w:ascii="Verdana" w:hAnsi="Verdana"/>
                <w:b/>
                <w:sz w:val="18"/>
                <w:szCs w:val="16"/>
              </w:rPr>
              <w:t>DERSİN</w:t>
            </w:r>
          </w:p>
        </w:tc>
      </w:tr>
      <w:tr w:rsidR="00014FD5" w:rsidRPr="002604AB" w:rsidTr="00BA194D">
        <w:tc>
          <w:tcPr>
            <w:tcW w:w="1668" w:type="dxa"/>
            <w:vAlign w:val="center"/>
          </w:tcPr>
          <w:p w:rsidR="00014FD5" w:rsidRPr="002604AB" w:rsidRDefault="00014FD5" w:rsidP="00BA194D">
            <w:pPr>
              <w:outlineLvl w:val="0"/>
              <w:rPr>
                <w:rFonts w:ascii="Verdana" w:hAnsi="Verdana"/>
                <w:b/>
                <w:sz w:val="16"/>
                <w:szCs w:val="16"/>
              </w:rPr>
            </w:pPr>
            <w:bookmarkStart w:id="65" w:name="D13" w:colFirst="3" w:colLast="3"/>
            <w:r w:rsidRPr="002604AB">
              <w:rPr>
                <w:rFonts w:ascii="Verdana" w:hAnsi="Verdana"/>
                <w:b/>
                <w:sz w:val="16"/>
                <w:szCs w:val="16"/>
              </w:rPr>
              <w:t>KODU</w:t>
            </w:r>
          </w:p>
        </w:tc>
        <w:tc>
          <w:tcPr>
            <w:tcW w:w="1984" w:type="dxa"/>
            <w:vAlign w:val="center"/>
          </w:tcPr>
          <w:p w:rsidR="00014FD5" w:rsidRPr="002604AB" w:rsidRDefault="00014FD5" w:rsidP="001D34C6">
            <w:pPr>
              <w:outlineLvl w:val="0"/>
              <w:rPr>
                <w:rFonts w:ascii="Verdana" w:hAnsi="Verdana"/>
                <w:sz w:val="16"/>
                <w:szCs w:val="16"/>
              </w:rPr>
            </w:pPr>
            <w:r w:rsidRPr="002604AB">
              <w:rPr>
                <w:rFonts w:ascii="Verdana" w:hAnsi="Verdana"/>
                <w:sz w:val="16"/>
                <w:szCs w:val="16"/>
              </w:rPr>
              <w:t xml:space="preserve"> </w:t>
            </w:r>
            <w:r w:rsidR="001D34C6">
              <w:rPr>
                <w:rFonts w:ascii="Verdana" w:hAnsi="Verdana"/>
                <w:sz w:val="16"/>
                <w:szCs w:val="16"/>
              </w:rPr>
              <w:t>501011101</w:t>
            </w:r>
          </w:p>
        </w:tc>
        <w:tc>
          <w:tcPr>
            <w:tcW w:w="1559" w:type="dxa"/>
            <w:vAlign w:val="center"/>
          </w:tcPr>
          <w:p w:rsidR="00014FD5" w:rsidRPr="002604AB" w:rsidRDefault="00014FD5" w:rsidP="00BA194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14FD5" w:rsidRPr="00C74FE8" w:rsidRDefault="00014FD5"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5"/>
    <w:p w:rsidR="00014FD5" w:rsidRPr="002604AB" w:rsidRDefault="00014FD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14FD5" w:rsidRPr="002604AB" w:rsidTr="00BA194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4FD5" w:rsidRPr="009B0EC0" w:rsidRDefault="00014FD5" w:rsidP="00BA194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14FD5" w:rsidRPr="002604AB" w:rsidRDefault="00014FD5" w:rsidP="00BA194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DİLİ</w:t>
            </w:r>
          </w:p>
        </w:tc>
      </w:tr>
      <w:tr w:rsidR="00014FD5" w:rsidRPr="002604AB" w:rsidTr="00BA194D">
        <w:trPr>
          <w:trHeight w:val="382"/>
        </w:trPr>
        <w:tc>
          <w:tcPr>
            <w:tcW w:w="1079" w:type="dxa"/>
            <w:vMerge/>
            <w:tcBorders>
              <w:top w:val="single" w:sz="4" w:space="0" w:color="auto"/>
              <w:left w:val="single" w:sz="12" w:space="0" w:color="auto"/>
              <w:bottom w:val="single" w:sz="4" w:space="0" w:color="auto"/>
              <w:right w:val="single" w:sz="12" w:space="0" w:color="auto"/>
            </w:tcBorders>
          </w:tcPr>
          <w:p w:rsidR="00014FD5" w:rsidRPr="002604AB" w:rsidRDefault="00014FD5" w:rsidP="00BA194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14FD5" w:rsidRPr="002604AB" w:rsidRDefault="00014FD5" w:rsidP="00BA194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14FD5" w:rsidRPr="002604AB" w:rsidRDefault="00014FD5" w:rsidP="00BA194D">
            <w:pPr>
              <w:jc w:val="center"/>
              <w:rPr>
                <w:rFonts w:ascii="Verdana" w:hAnsi="Verdana"/>
                <w:b/>
                <w:sz w:val="16"/>
                <w:szCs w:val="16"/>
              </w:rPr>
            </w:pPr>
          </w:p>
        </w:tc>
        <w:tc>
          <w:tcPr>
            <w:tcW w:w="709" w:type="dxa"/>
            <w:vMerge/>
            <w:tcBorders>
              <w:bottom w:val="single" w:sz="4" w:space="0" w:color="auto"/>
            </w:tcBorders>
            <w:vAlign w:val="center"/>
          </w:tcPr>
          <w:p w:rsidR="00014FD5" w:rsidRPr="002604AB" w:rsidRDefault="00014FD5" w:rsidP="00BA194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14FD5" w:rsidRPr="002604AB" w:rsidRDefault="00014FD5" w:rsidP="00BA194D">
            <w:pPr>
              <w:jc w:val="center"/>
              <w:rPr>
                <w:rFonts w:ascii="Verdana" w:hAnsi="Verdana"/>
                <w:b/>
                <w:sz w:val="16"/>
                <w:szCs w:val="16"/>
              </w:rPr>
            </w:pPr>
          </w:p>
        </w:tc>
        <w:tc>
          <w:tcPr>
            <w:tcW w:w="2552" w:type="dxa"/>
            <w:vMerge/>
            <w:tcBorders>
              <w:bottom w:val="single" w:sz="4" w:space="0" w:color="auto"/>
            </w:tcBorders>
            <w:vAlign w:val="center"/>
          </w:tcPr>
          <w:p w:rsidR="00014FD5" w:rsidRPr="002604AB" w:rsidRDefault="00014FD5" w:rsidP="00BA194D">
            <w:pPr>
              <w:jc w:val="center"/>
              <w:rPr>
                <w:rFonts w:ascii="Verdana" w:hAnsi="Verdana"/>
                <w:b/>
                <w:sz w:val="16"/>
                <w:szCs w:val="16"/>
              </w:rPr>
            </w:pPr>
          </w:p>
        </w:tc>
      </w:tr>
      <w:tr w:rsidR="00014FD5" w:rsidRPr="002604AB" w:rsidTr="00BA194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4FD5" w:rsidRPr="00954259" w:rsidRDefault="00014FD5" w:rsidP="008D435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14FD5" w:rsidRPr="002604AB" w:rsidRDefault="00014FD5" w:rsidP="008D435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14FD5" w:rsidRPr="002604AB" w:rsidRDefault="00014FD5" w:rsidP="00930101">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4FD5" w:rsidRPr="002604AB" w:rsidRDefault="00014FD5" w:rsidP="008D435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4FD5" w:rsidRPr="002604AB" w:rsidRDefault="00014FD5" w:rsidP="002D019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4FD5" w:rsidRPr="002604AB" w:rsidRDefault="00014FD5" w:rsidP="002D019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14FD5" w:rsidRDefault="00014FD5" w:rsidP="008D4350">
            <w:pPr>
              <w:jc w:val="center"/>
              <w:rPr>
                <w:rFonts w:ascii="Verdana" w:hAnsi="Verdana"/>
                <w:sz w:val="20"/>
                <w:szCs w:val="16"/>
                <w:vertAlign w:val="superscript"/>
              </w:rPr>
            </w:pPr>
            <w:r>
              <w:rPr>
                <w:rFonts w:ascii="Verdana" w:hAnsi="Verdana"/>
                <w:sz w:val="20"/>
                <w:szCs w:val="16"/>
                <w:vertAlign w:val="superscript"/>
              </w:rPr>
              <w:t>Zorunlu</w:t>
            </w:r>
          </w:p>
          <w:p w:rsidR="00014FD5" w:rsidRDefault="00014FD5" w:rsidP="002D019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14FD5" w:rsidRDefault="00014FD5" w:rsidP="008D435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14FD5" w:rsidRPr="002604AB" w:rsidRDefault="00014FD5" w:rsidP="008D435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14FD5" w:rsidRPr="002604AB" w:rsidRDefault="00014FD5" w:rsidP="008D4350">
            <w:pPr>
              <w:rPr>
                <w:rFonts w:ascii="Verdana" w:hAnsi="Verdana"/>
                <w:sz w:val="16"/>
                <w:szCs w:val="16"/>
                <w:vertAlign w:val="superscript"/>
              </w:rPr>
            </w:pPr>
            <w:r>
              <w:rPr>
                <w:rFonts w:ascii="Verdana" w:hAnsi="Verdana"/>
                <w:sz w:val="16"/>
                <w:szCs w:val="16"/>
              </w:rPr>
              <w:t>Türkçe</w:t>
            </w:r>
          </w:p>
        </w:tc>
      </w:tr>
      <w:tr w:rsidR="00014FD5" w:rsidRPr="002604AB" w:rsidTr="00BA194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4FD5" w:rsidRPr="009B0EC0" w:rsidRDefault="00014FD5" w:rsidP="00BA194D">
            <w:pPr>
              <w:jc w:val="center"/>
              <w:rPr>
                <w:rFonts w:ascii="Verdana" w:hAnsi="Verdana"/>
                <w:b/>
                <w:sz w:val="18"/>
                <w:szCs w:val="16"/>
              </w:rPr>
            </w:pPr>
            <w:r w:rsidRPr="009B0EC0">
              <w:rPr>
                <w:rFonts w:ascii="Verdana" w:hAnsi="Verdana"/>
                <w:b/>
                <w:sz w:val="18"/>
                <w:szCs w:val="16"/>
              </w:rPr>
              <w:t>KREDİ DAĞILIMI</w:t>
            </w:r>
          </w:p>
          <w:p w:rsidR="00014FD5" w:rsidRDefault="00014FD5" w:rsidP="00BA194D">
            <w:pPr>
              <w:jc w:val="center"/>
              <w:rPr>
                <w:rFonts w:ascii="Verdana" w:hAnsi="Verdana"/>
                <w:b/>
                <w:sz w:val="16"/>
                <w:szCs w:val="16"/>
              </w:rPr>
            </w:pPr>
            <w:r>
              <w:rPr>
                <w:rFonts w:ascii="Verdana" w:hAnsi="Verdana"/>
                <w:b/>
                <w:sz w:val="16"/>
                <w:szCs w:val="16"/>
              </w:rPr>
              <w:t>Dersin kredisini aşağıya işleyiniz.</w:t>
            </w:r>
          </w:p>
          <w:p w:rsidR="00014FD5" w:rsidRPr="002604AB" w:rsidRDefault="00014FD5" w:rsidP="00BA194D">
            <w:pPr>
              <w:jc w:val="center"/>
              <w:rPr>
                <w:rFonts w:ascii="Verdana" w:hAnsi="Verdana"/>
                <w:b/>
                <w:sz w:val="16"/>
                <w:szCs w:val="16"/>
              </w:rPr>
            </w:pPr>
            <w:r>
              <w:rPr>
                <w:rFonts w:ascii="Verdana" w:hAnsi="Verdana"/>
                <w:b/>
                <w:sz w:val="16"/>
                <w:szCs w:val="16"/>
              </w:rPr>
              <w:t xml:space="preserve"> (Gerekli görürseniz krediyi paylaştırınız.)</w:t>
            </w:r>
          </w:p>
        </w:tc>
      </w:tr>
      <w:tr w:rsidR="00014FD5" w:rsidRPr="002604AB" w:rsidTr="00BA194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14FD5" w:rsidRPr="002604AB" w:rsidRDefault="00014FD5" w:rsidP="00BA194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14FD5" w:rsidRPr="002604AB" w:rsidRDefault="00014FD5" w:rsidP="00BA194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14FD5" w:rsidRPr="002604AB" w:rsidTr="00BA194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4FD5" w:rsidRPr="002604AB" w:rsidRDefault="00014FD5" w:rsidP="00CB6B6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4FD5" w:rsidRPr="002604AB" w:rsidRDefault="00014FD5" w:rsidP="00CB6B6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14FD5" w:rsidRPr="002604AB" w:rsidRDefault="00014FD5" w:rsidP="008D435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014FD5" w:rsidRPr="002604AB" w:rsidTr="00BA194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DEĞERLENDİRME ÖLÇÜTLERİ</w:t>
            </w:r>
          </w:p>
        </w:tc>
      </w:tr>
      <w:tr w:rsidR="00014FD5" w:rsidRPr="002604AB" w:rsidTr="00BA194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4FD5" w:rsidRDefault="00014FD5" w:rsidP="00BA194D">
            <w:pPr>
              <w:jc w:val="center"/>
              <w:rPr>
                <w:rFonts w:ascii="Verdana" w:hAnsi="Verdana"/>
                <w:b/>
                <w:sz w:val="16"/>
                <w:szCs w:val="16"/>
              </w:rPr>
            </w:pPr>
            <w:r w:rsidRPr="002604AB">
              <w:rPr>
                <w:rFonts w:ascii="Verdana" w:hAnsi="Verdana"/>
                <w:b/>
                <w:sz w:val="16"/>
                <w:szCs w:val="16"/>
              </w:rPr>
              <w:t>YARIYIL İÇİ</w:t>
            </w:r>
          </w:p>
          <w:p w:rsidR="00014FD5" w:rsidRPr="002604AB" w:rsidRDefault="00014FD5" w:rsidP="00BA194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14FD5" w:rsidRPr="002604AB" w:rsidRDefault="00014FD5" w:rsidP="00BA194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14FD5" w:rsidRPr="002604AB" w:rsidTr="00BA194D">
        <w:trPr>
          <w:trHeight w:val="27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4FD5" w:rsidRPr="002604AB" w:rsidRDefault="00014FD5" w:rsidP="00BA194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14FD5" w:rsidRPr="002604AB" w:rsidRDefault="00014FD5" w:rsidP="0058219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14FD5" w:rsidRPr="002604AB" w:rsidRDefault="00014FD5" w:rsidP="00BA194D">
            <w:pPr>
              <w:jc w:val="center"/>
              <w:rPr>
                <w:rFonts w:ascii="Verdana" w:hAnsi="Verdana"/>
                <w:sz w:val="16"/>
                <w:szCs w:val="16"/>
                <w:highlight w:val="yellow"/>
              </w:rPr>
            </w:pPr>
            <w:r>
              <w:rPr>
                <w:rFonts w:ascii="Verdana" w:hAnsi="Verdana"/>
                <w:sz w:val="16"/>
                <w:szCs w:val="16"/>
              </w:rPr>
              <w:t>40</w:t>
            </w:r>
          </w:p>
          <w:p w:rsidR="00014FD5" w:rsidRPr="002604AB" w:rsidRDefault="00014FD5" w:rsidP="00BA194D">
            <w:pPr>
              <w:jc w:val="center"/>
              <w:rPr>
                <w:rFonts w:ascii="Verdana" w:hAnsi="Verdana"/>
                <w:sz w:val="16"/>
                <w:szCs w:val="16"/>
                <w:highlight w:val="yellow"/>
              </w:rPr>
            </w:pP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4FD5" w:rsidRPr="002604AB" w:rsidRDefault="00014FD5" w:rsidP="00BA194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4FD5" w:rsidRPr="002604AB" w:rsidRDefault="00014FD5" w:rsidP="00BA194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4FD5" w:rsidRPr="002604AB" w:rsidRDefault="00014FD5" w:rsidP="00BA194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4FD5" w:rsidRPr="002604AB" w:rsidRDefault="00014FD5" w:rsidP="00BA194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4FD5" w:rsidRPr="002604AB" w:rsidRDefault="00014FD5" w:rsidP="00BA194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4FD5" w:rsidRPr="002604AB" w:rsidRDefault="00014FD5" w:rsidP="008D435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4FD5" w:rsidRPr="002604AB" w:rsidTr="00BA194D">
        <w:trPr>
          <w:trHeight w:val="286"/>
        </w:trPr>
        <w:tc>
          <w:tcPr>
            <w:tcW w:w="3735" w:type="dxa"/>
            <w:gridSpan w:val="5"/>
            <w:vMerge/>
            <w:tcBorders>
              <w:left w:val="single" w:sz="12" w:space="0" w:color="auto"/>
              <w:bottom w:val="single" w:sz="12" w:space="0" w:color="auto"/>
              <w:right w:val="single" w:sz="12" w:space="0" w:color="auto"/>
            </w:tcBorders>
            <w:vAlign w:val="center"/>
          </w:tcPr>
          <w:p w:rsidR="00014FD5" w:rsidRPr="002604AB" w:rsidRDefault="00014FD5" w:rsidP="00BA194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14FD5" w:rsidRPr="00FA4020" w:rsidRDefault="00014FD5"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14FD5" w:rsidRPr="002604AB" w:rsidRDefault="00014FD5" w:rsidP="00BA194D">
            <w:pPr>
              <w:jc w:val="center"/>
              <w:rPr>
                <w:rFonts w:ascii="Verdana" w:hAnsi="Verdana"/>
                <w:sz w:val="16"/>
                <w:szCs w:val="16"/>
              </w:rPr>
            </w:pPr>
            <w:r>
              <w:rPr>
                <w:rFonts w:ascii="Verdana" w:hAnsi="Verdana"/>
                <w:sz w:val="16"/>
                <w:szCs w:val="16"/>
              </w:rPr>
              <w:t>60</w:t>
            </w:r>
          </w:p>
        </w:tc>
      </w:tr>
      <w:tr w:rsidR="00014FD5"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E772DD">
            <w:pPr>
              <w:jc w:val="both"/>
              <w:rPr>
                <w:rFonts w:ascii="Verdana" w:hAnsi="Verdana"/>
                <w:sz w:val="16"/>
                <w:szCs w:val="16"/>
              </w:rPr>
            </w:pPr>
            <w:r w:rsidRPr="00A82F24">
              <w:rPr>
                <w:rFonts w:ascii="Verdana" w:hAnsi="Verdana"/>
                <w:sz w:val="16"/>
                <w:szCs w:val="16"/>
              </w:rPr>
              <w:t xml:space="preserve"> Yok</w:t>
            </w:r>
          </w:p>
        </w:tc>
      </w:tr>
      <w:tr w:rsidR="00014FD5"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E71FB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14FD5" w:rsidRPr="002604AB" w:rsidTr="00BA194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FA76E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14FD5"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39367E">
            <w:pPr>
              <w:jc w:val="both"/>
              <w:rPr>
                <w:rFonts w:ascii="Verdana" w:hAnsi="Verdana"/>
                <w:sz w:val="16"/>
                <w:szCs w:val="16"/>
              </w:rPr>
            </w:pPr>
            <w:r w:rsidRPr="00A82F24">
              <w:rPr>
                <w:rFonts w:ascii="Verdana" w:hAnsi="Verdana"/>
                <w:sz w:val="16"/>
                <w:szCs w:val="16"/>
              </w:rPr>
              <w:t xml:space="preserve"> </w:t>
            </w:r>
          </w:p>
          <w:p w:rsidR="00014FD5" w:rsidRPr="00A82F24" w:rsidRDefault="00014FD5" w:rsidP="0039367E">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14FD5"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BD5BA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14FD5"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0725F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14FD5"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4FD5" w:rsidRPr="002604AB" w:rsidRDefault="00014FD5" w:rsidP="00BA194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14FD5" w:rsidRPr="00A82F24" w:rsidRDefault="00014FD5" w:rsidP="0039367E">
            <w:pPr>
              <w:pStyle w:val="Default"/>
              <w:jc w:val="both"/>
              <w:rPr>
                <w:rFonts w:ascii="Verdana" w:hAnsi="Verdana"/>
                <w:sz w:val="16"/>
                <w:szCs w:val="16"/>
              </w:rPr>
            </w:pPr>
            <w:r w:rsidRPr="00A82F24">
              <w:rPr>
                <w:rFonts w:ascii="Verdana" w:hAnsi="Verdana"/>
                <w:b/>
                <w:bCs/>
                <w:sz w:val="16"/>
                <w:szCs w:val="16"/>
              </w:rPr>
              <w:t xml:space="preserve"> </w:t>
            </w:r>
          </w:p>
          <w:p w:rsidR="00014FD5" w:rsidRPr="00A82F24" w:rsidRDefault="00014FD5" w:rsidP="0039367E">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14FD5" w:rsidRPr="00A82F24" w:rsidRDefault="00014FD5" w:rsidP="0039367E">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14FD5" w:rsidRPr="00A82F24" w:rsidRDefault="00014FD5" w:rsidP="0039367E">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14FD5" w:rsidRPr="00A82F24" w:rsidRDefault="00014FD5" w:rsidP="0039367E">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14FD5" w:rsidRPr="00A82F24" w:rsidRDefault="00014FD5" w:rsidP="0039367E">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14FD5" w:rsidRPr="00A82F24" w:rsidRDefault="00014FD5" w:rsidP="0039367E">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14FD5" w:rsidRPr="00A82F24" w:rsidRDefault="00014FD5" w:rsidP="0039367E">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14FD5" w:rsidRPr="00A82F24" w:rsidRDefault="00014FD5" w:rsidP="0039367E">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14FD5" w:rsidRPr="00DA3E75" w:rsidRDefault="00014FD5" w:rsidP="00DA3E7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14FD5" w:rsidRPr="00A82F24" w:rsidRDefault="00014FD5" w:rsidP="0039367E">
            <w:pPr>
              <w:pStyle w:val="Default"/>
              <w:jc w:val="both"/>
              <w:rPr>
                <w:rFonts w:ascii="Verdana" w:hAnsi="Verdana"/>
                <w:sz w:val="16"/>
                <w:szCs w:val="16"/>
              </w:rPr>
            </w:pPr>
          </w:p>
        </w:tc>
      </w:tr>
    </w:tbl>
    <w:p w:rsidR="00014FD5" w:rsidRPr="002604AB" w:rsidRDefault="00014FD5" w:rsidP="00CA3689">
      <w:pPr>
        <w:rPr>
          <w:rFonts w:ascii="Verdana" w:hAnsi="Verdana"/>
          <w:sz w:val="16"/>
          <w:szCs w:val="16"/>
        </w:rPr>
        <w:sectPr w:rsidR="00014FD5" w:rsidRPr="002604AB" w:rsidSect="007A451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14FD5" w:rsidRPr="002604AB" w:rsidTr="00BA19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4FD5" w:rsidRPr="002604AB" w:rsidRDefault="00014FD5" w:rsidP="00BA194D">
            <w:pPr>
              <w:jc w:val="center"/>
              <w:rPr>
                <w:rFonts w:ascii="Verdana" w:hAnsi="Verdana"/>
                <w:b/>
                <w:sz w:val="20"/>
                <w:szCs w:val="16"/>
              </w:rPr>
            </w:pPr>
            <w:r w:rsidRPr="002604AB">
              <w:rPr>
                <w:rFonts w:ascii="Verdana" w:hAnsi="Verdana"/>
                <w:b/>
                <w:sz w:val="20"/>
                <w:szCs w:val="16"/>
              </w:rPr>
              <w:t>DERSİN HAFTALIK PLANI</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14FD5" w:rsidRPr="002604AB" w:rsidRDefault="00014FD5" w:rsidP="00BA194D">
            <w:pPr>
              <w:rPr>
                <w:rFonts w:ascii="Verdana" w:hAnsi="Verdana"/>
                <w:b/>
                <w:sz w:val="20"/>
                <w:szCs w:val="16"/>
              </w:rPr>
            </w:pPr>
            <w:r w:rsidRPr="002604AB">
              <w:rPr>
                <w:rFonts w:ascii="Verdana" w:hAnsi="Verdana"/>
                <w:b/>
                <w:sz w:val="20"/>
                <w:szCs w:val="16"/>
              </w:rPr>
              <w:t>İŞLENEN KONULAR</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194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4FD5" w:rsidRPr="00494AF5" w:rsidRDefault="00014FD5"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871C7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871C7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4FD5" w:rsidRPr="00494AF5" w:rsidRDefault="00014FD5" w:rsidP="00E668B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14FD5"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4FD5" w:rsidRPr="002604AB" w:rsidRDefault="00014FD5" w:rsidP="00BA194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4FD5" w:rsidRPr="00494AF5" w:rsidRDefault="00014FD5"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14FD5" w:rsidRPr="002604AB" w:rsidTr="00BA194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4FD5" w:rsidRPr="002604AB" w:rsidRDefault="00014FD5" w:rsidP="0005580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4FD5" w:rsidRPr="00494AF5" w:rsidRDefault="00014FD5" w:rsidP="00182E68">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14FD5" w:rsidRPr="002604AB" w:rsidRDefault="00014FD5" w:rsidP="00CA3689">
      <w:pPr>
        <w:rPr>
          <w:rFonts w:ascii="Verdana" w:hAnsi="Verdana"/>
          <w:sz w:val="16"/>
          <w:szCs w:val="16"/>
        </w:rPr>
      </w:pPr>
    </w:p>
    <w:p w:rsidR="00014FD5" w:rsidRPr="002604AB" w:rsidRDefault="00014FD5"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14FD5"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14FD5" w:rsidRDefault="00014FD5" w:rsidP="00BA194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14FD5" w:rsidRPr="002604AB" w:rsidRDefault="00014FD5" w:rsidP="00BA194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14FD5" w:rsidRPr="002604AB" w:rsidRDefault="00014FD5" w:rsidP="00BA194D">
            <w:pPr>
              <w:jc w:val="center"/>
              <w:rPr>
                <w:rFonts w:ascii="Verdana" w:hAnsi="Verdana"/>
                <w:b/>
                <w:sz w:val="18"/>
                <w:szCs w:val="16"/>
              </w:rPr>
            </w:pPr>
            <w:r>
              <w:rPr>
                <w:rFonts w:ascii="Verdana" w:hAnsi="Verdana"/>
                <w:b/>
                <w:sz w:val="18"/>
                <w:szCs w:val="16"/>
              </w:rPr>
              <w:t>Katkı Düzeyi</w:t>
            </w:r>
          </w:p>
        </w:tc>
      </w:tr>
      <w:tr w:rsidR="00014FD5"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14FD5" w:rsidRPr="002604AB" w:rsidRDefault="00014FD5" w:rsidP="00BA194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4FD5" w:rsidRPr="002604AB" w:rsidRDefault="00014FD5" w:rsidP="00BA194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4FD5" w:rsidRDefault="00014FD5" w:rsidP="00BA194D">
            <w:pPr>
              <w:jc w:val="center"/>
              <w:rPr>
                <w:rFonts w:ascii="Verdana" w:hAnsi="Verdana"/>
                <w:b/>
                <w:sz w:val="18"/>
                <w:szCs w:val="16"/>
              </w:rPr>
            </w:pPr>
            <w:r>
              <w:rPr>
                <w:rFonts w:ascii="Verdana" w:hAnsi="Verdana"/>
                <w:b/>
                <w:sz w:val="18"/>
                <w:szCs w:val="16"/>
              </w:rPr>
              <w:t>3</w:t>
            </w:r>
          </w:p>
          <w:p w:rsidR="00014FD5" w:rsidRPr="001B710C" w:rsidRDefault="00014FD5" w:rsidP="00BA194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14FD5" w:rsidRDefault="00014FD5" w:rsidP="00BA194D">
            <w:pPr>
              <w:jc w:val="center"/>
              <w:rPr>
                <w:rFonts w:ascii="Verdana" w:hAnsi="Verdana"/>
                <w:b/>
                <w:sz w:val="18"/>
                <w:szCs w:val="16"/>
              </w:rPr>
            </w:pPr>
            <w:r>
              <w:rPr>
                <w:rFonts w:ascii="Verdana" w:hAnsi="Verdana"/>
                <w:b/>
                <w:sz w:val="18"/>
                <w:szCs w:val="16"/>
              </w:rPr>
              <w:t>2</w:t>
            </w:r>
          </w:p>
          <w:p w:rsidR="00014FD5" w:rsidRPr="001B710C" w:rsidRDefault="00014FD5" w:rsidP="00BA194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14FD5" w:rsidRDefault="00014FD5" w:rsidP="00BA194D">
            <w:pPr>
              <w:jc w:val="center"/>
              <w:rPr>
                <w:rFonts w:ascii="Verdana" w:hAnsi="Verdana"/>
                <w:b/>
                <w:sz w:val="18"/>
                <w:szCs w:val="16"/>
              </w:rPr>
            </w:pPr>
            <w:r>
              <w:rPr>
                <w:rFonts w:ascii="Verdana" w:hAnsi="Verdana"/>
                <w:b/>
                <w:sz w:val="18"/>
                <w:szCs w:val="16"/>
              </w:rPr>
              <w:t>1</w:t>
            </w:r>
          </w:p>
          <w:p w:rsidR="00014FD5" w:rsidRPr="001B710C" w:rsidRDefault="00014FD5" w:rsidP="00BA194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14FD5" w:rsidRPr="002604AB" w:rsidTr="001E4034">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14FD5" w:rsidRPr="001B710C" w:rsidRDefault="00014FD5" w:rsidP="001E403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14FD5" w:rsidRPr="001E4034" w:rsidRDefault="00014FD5" w:rsidP="001E4034">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014FD5" w:rsidRPr="002604AB" w:rsidTr="00BA194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14FD5" w:rsidRPr="001B710C" w:rsidRDefault="00014FD5" w:rsidP="001E403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14FD5" w:rsidRPr="001E4034" w:rsidRDefault="00014FD5" w:rsidP="001E4034">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014FD5" w:rsidRPr="002604AB" w:rsidTr="00BA194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14FD5" w:rsidRPr="001B710C" w:rsidRDefault="00014FD5" w:rsidP="001E403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14FD5" w:rsidRPr="001E4034" w:rsidRDefault="00014FD5" w:rsidP="00D34A6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014FD5" w:rsidRPr="002604AB" w:rsidTr="00BA194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14FD5" w:rsidRPr="001B710C" w:rsidRDefault="00014FD5" w:rsidP="001E403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14FD5" w:rsidRPr="001E4034" w:rsidRDefault="00014FD5" w:rsidP="00B04838">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4FD5" w:rsidRPr="002604AB" w:rsidRDefault="00014FD5" w:rsidP="001E403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014FD5" w:rsidRPr="002604AB" w:rsidRDefault="00014FD5"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14FD5" w:rsidRPr="002604AB" w:rsidTr="00BA194D">
        <w:trPr>
          <w:trHeight w:val="432"/>
        </w:trPr>
        <w:tc>
          <w:tcPr>
            <w:tcW w:w="2395" w:type="dxa"/>
            <w:vAlign w:val="center"/>
          </w:tcPr>
          <w:p w:rsidR="00014FD5" w:rsidRPr="002604AB" w:rsidRDefault="00014FD5" w:rsidP="00BA194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14FD5" w:rsidRDefault="00014FD5" w:rsidP="00574C12">
            <w:pPr>
              <w:outlineLvl w:val="0"/>
              <w:rPr>
                <w:rFonts w:ascii="Verdana" w:hAnsi="Verdana"/>
                <w:sz w:val="16"/>
                <w:szCs w:val="16"/>
              </w:rPr>
            </w:pPr>
          </w:p>
          <w:p w:rsidR="00014FD5" w:rsidRPr="00052D7B" w:rsidRDefault="00014FD5" w:rsidP="00574C12">
            <w:pPr>
              <w:outlineLvl w:val="0"/>
              <w:rPr>
                <w:rFonts w:ascii="Verdana" w:hAnsi="Verdana"/>
                <w:sz w:val="18"/>
                <w:szCs w:val="18"/>
              </w:rPr>
            </w:pPr>
          </w:p>
        </w:tc>
        <w:tc>
          <w:tcPr>
            <w:tcW w:w="811" w:type="dxa"/>
            <w:vAlign w:val="center"/>
          </w:tcPr>
          <w:p w:rsidR="00014FD5" w:rsidRPr="002604AB" w:rsidRDefault="00014FD5" w:rsidP="00BA194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14FD5" w:rsidRPr="00052D7B" w:rsidRDefault="00014FD5" w:rsidP="00362854">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014FD5" w:rsidRPr="00D577A8" w:rsidRDefault="00014FD5" w:rsidP="00D577A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61C1" w:rsidRDefault="00F261C1">
      <w:pPr>
        <w:spacing w:after="200"/>
      </w:pPr>
      <w:r>
        <w:br w:type="page"/>
      </w:r>
    </w:p>
    <w:p w:rsidR="00F261C1" w:rsidRPr="002604AB" w:rsidRDefault="00E10A9E" w:rsidP="00CA3689">
      <w:pPr>
        <w:tabs>
          <w:tab w:val="left" w:pos="6825"/>
        </w:tabs>
        <w:outlineLvl w:val="0"/>
        <w:rPr>
          <w:rFonts w:ascii="Verdana" w:hAnsi="Verdana"/>
          <w:b/>
          <w:sz w:val="16"/>
          <w:szCs w:val="16"/>
        </w:rPr>
      </w:pPr>
      <w:r>
        <w:rPr>
          <w:noProof/>
        </w:rPr>
        <w:pict>
          <v:shape id="_x0000_s1097" type="#_x0000_t202" style="position:absolute;margin-left:141.55pt;margin-top:-1.95pt;width:256.4pt;height:79.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261C1" w:rsidRPr="002604AB" w:rsidRDefault="00F261C1" w:rsidP="00CA3689">
                  <w:pPr>
                    <w:spacing w:after="120"/>
                    <w:jc w:val="center"/>
                    <w:rPr>
                      <w:rFonts w:ascii="Verdana" w:hAnsi="Verdana"/>
                      <w:b/>
                      <w:sz w:val="16"/>
                      <w:szCs w:val="20"/>
                    </w:rPr>
                  </w:pPr>
                  <w:r w:rsidRPr="002604AB">
                    <w:rPr>
                      <w:rFonts w:ascii="Verdana" w:hAnsi="Verdana"/>
                      <w:b/>
                      <w:sz w:val="16"/>
                      <w:szCs w:val="20"/>
                    </w:rPr>
                    <w:t>T.C.</w:t>
                  </w:r>
                </w:p>
                <w:p w:rsidR="00F261C1" w:rsidRPr="002604AB" w:rsidRDefault="00F261C1"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F261C1" w:rsidRPr="002604AB" w:rsidRDefault="00F261C1" w:rsidP="00CA3689">
                  <w:pPr>
                    <w:spacing w:after="120"/>
                    <w:jc w:val="center"/>
                    <w:rPr>
                      <w:rFonts w:ascii="Verdana" w:hAnsi="Verdana"/>
                      <w:b/>
                      <w:sz w:val="16"/>
                      <w:szCs w:val="20"/>
                    </w:rPr>
                  </w:pPr>
                  <w:r w:rsidRPr="002604AB">
                    <w:rPr>
                      <w:rFonts w:ascii="Verdana" w:hAnsi="Verdana"/>
                      <w:b/>
                      <w:sz w:val="16"/>
                      <w:szCs w:val="20"/>
                    </w:rPr>
                    <w:t>FEN BİLİMLERİ ENSTİTÜSÜ</w:t>
                  </w:r>
                </w:p>
                <w:p w:rsidR="00F261C1" w:rsidRPr="002604AB" w:rsidRDefault="00F261C1" w:rsidP="00CA3689">
                  <w:pPr>
                    <w:spacing w:after="120"/>
                    <w:jc w:val="center"/>
                    <w:rPr>
                      <w:rFonts w:ascii="Verdana" w:hAnsi="Verdana"/>
                      <w:b/>
                      <w:sz w:val="6"/>
                      <w:szCs w:val="10"/>
                    </w:rPr>
                  </w:pPr>
                </w:p>
                <w:p w:rsidR="00F261C1" w:rsidRPr="002604AB" w:rsidRDefault="00F261C1" w:rsidP="00CA3689">
                  <w:pPr>
                    <w:spacing w:after="120"/>
                    <w:jc w:val="center"/>
                    <w:rPr>
                      <w:rFonts w:ascii="Verdana" w:hAnsi="Verdana"/>
                      <w:b/>
                      <w:sz w:val="22"/>
                      <w:szCs w:val="26"/>
                    </w:rPr>
                  </w:pPr>
                  <w:r w:rsidRPr="002604AB">
                    <w:rPr>
                      <w:rFonts w:ascii="Verdana" w:hAnsi="Verdana"/>
                      <w:b/>
                      <w:sz w:val="22"/>
                      <w:szCs w:val="26"/>
                    </w:rPr>
                    <w:t>DERS BİLGİ FORMU</w:t>
                  </w:r>
                </w:p>
                <w:p w:rsidR="00F261C1" w:rsidRDefault="00F261C1" w:rsidP="00CA3689"/>
              </w:txbxContent>
            </v:textbox>
          </v:shape>
        </w:pict>
      </w:r>
      <w:r w:rsidR="00F261C1" w:rsidRPr="002604AB">
        <w:rPr>
          <w:rFonts w:ascii="Verdana" w:hAnsi="Verdana"/>
          <w:b/>
          <w:sz w:val="16"/>
          <w:szCs w:val="16"/>
        </w:rPr>
        <w:t xml:space="preserve">    </w:t>
      </w:r>
    </w:p>
    <w:p w:rsidR="00F261C1" w:rsidRPr="002604AB" w:rsidRDefault="00F261C1" w:rsidP="00CA3689">
      <w:pPr>
        <w:outlineLvl w:val="0"/>
        <w:rPr>
          <w:rFonts w:ascii="Verdana" w:hAnsi="Verdana"/>
          <w:b/>
          <w:sz w:val="16"/>
          <w:szCs w:val="16"/>
        </w:rPr>
      </w:pPr>
    </w:p>
    <w:p w:rsidR="00F261C1" w:rsidRPr="002604AB" w:rsidRDefault="00F261C1" w:rsidP="00CA3689">
      <w:pPr>
        <w:outlineLvl w:val="0"/>
        <w:rPr>
          <w:rFonts w:ascii="Verdana" w:hAnsi="Verdana"/>
          <w:b/>
          <w:sz w:val="16"/>
          <w:szCs w:val="16"/>
        </w:rPr>
      </w:pPr>
    </w:p>
    <w:p w:rsidR="00F261C1" w:rsidRPr="002604AB" w:rsidRDefault="00F261C1" w:rsidP="00CA3689">
      <w:pPr>
        <w:outlineLvl w:val="0"/>
        <w:rPr>
          <w:rFonts w:ascii="Verdana" w:hAnsi="Verdana"/>
          <w:b/>
          <w:sz w:val="16"/>
          <w:szCs w:val="16"/>
        </w:rPr>
      </w:pPr>
    </w:p>
    <w:p w:rsidR="00F261C1" w:rsidRPr="002604AB" w:rsidRDefault="00F261C1" w:rsidP="00CA3689">
      <w:pPr>
        <w:outlineLvl w:val="0"/>
        <w:rPr>
          <w:rFonts w:ascii="Verdana" w:hAnsi="Verdana"/>
          <w:b/>
          <w:sz w:val="16"/>
          <w:szCs w:val="16"/>
        </w:rPr>
      </w:pPr>
    </w:p>
    <w:p w:rsidR="00F261C1" w:rsidRPr="002604AB" w:rsidRDefault="00F261C1" w:rsidP="00CA3689">
      <w:pPr>
        <w:outlineLvl w:val="0"/>
        <w:rPr>
          <w:rFonts w:ascii="Verdana" w:hAnsi="Verdana"/>
          <w:b/>
          <w:sz w:val="16"/>
          <w:szCs w:val="16"/>
        </w:rPr>
      </w:pPr>
    </w:p>
    <w:p w:rsidR="00F261C1" w:rsidRDefault="00F261C1" w:rsidP="00CA3689">
      <w:pPr>
        <w:outlineLvl w:val="0"/>
        <w:rPr>
          <w:rFonts w:ascii="Verdana" w:hAnsi="Verdana"/>
          <w:b/>
          <w:sz w:val="16"/>
          <w:szCs w:val="16"/>
        </w:rPr>
      </w:pPr>
    </w:p>
    <w:p w:rsidR="00F261C1" w:rsidRDefault="00F261C1" w:rsidP="00CA3689">
      <w:pPr>
        <w:outlineLvl w:val="0"/>
        <w:rPr>
          <w:rFonts w:ascii="Verdana" w:hAnsi="Verdana"/>
          <w:b/>
          <w:sz w:val="16"/>
          <w:szCs w:val="16"/>
        </w:rPr>
      </w:pPr>
    </w:p>
    <w:p w:rsidR="00F261C1" w:rsidRDefault="00F261C1" w:rsidP="00CA3689">
      <w:pPr>
        <w:outlineLvl w:val="0"/>
        <w:rPr>
          <w:rFonts w:ascii="Verdana" w:hAnsi="Verdana"/>
          <w:b/>
          <w:sz w:val="16"/>
          <w:szCs w:val="16"/>
        </w:rPr>
      </w:pPr>
    </w:p>
    <w:p w:rsidR="00F261C1" w:rsidRPr="002604AB" w:rsidRDefault="00F261C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61C1" w:rsidRPr="002604AB" w:rsidTr="00641D88">
        <w:tc>
          <w:tcPr>
            <w:tcW w:w="1951" w:type="dxa"/>
            <w:vAlign w:val="center"/>
          </w:tcPr>
          <w:p w:rsidR="00F261C1" w:rsidRPr="002604AB" w:rsidRDefault="00F261C1" w:rsidP="00E304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61C1" w:rsidRPr="002604AB" w:rsidRDefault="00F261C1" w:rsidP="0009470E">
            <w:pPr>
              <w:outlineLvl w:val="0"/>
              <w:rPr>
                <w:rFonts w:ascii="Verdana" w:hAnsi="Verdana"/>
                <w:sz w:val="16"/>
                <w:szCs w:val="16"/>
              </w:rPr>
            </w:pPr>
            <w:r w:rsidRPr="002604AB">
              <w:rPr>
                <w:rFonts w:ascii="Verdana" w:hAnsi="Verdana"/>
                <w:sz w:val="16"/>
                <w:szCs w:val="16"/>
              </w:rPr>
              <w:t xml:space="preserve"> </w:t>
            </w:r>
            <w:r w:rsidRPr="0009470E">
              <w:rPr>
                <w:rFonts w:ascii="Verdana" w:hAnsi="Verdana"/>
                <w:sz w:val="20"/>
                <w:szCs w:val="16"/>
              </w:rPr>
              <w:t>TOPRAK BİLİMİ VE BİTKİ BESLEME</w:t>
            </w:r>
            <w:r w:rsidRPr="0009470E">
              <w:rPr>
                <w:rFonts w:ascii="Verdana" w:hAnsi="Verdana"/>
                <w:szCs w:val="16"/>
              </w:rPr>
              <w:t xml:space="preserve"> </w:t>
            </w:r>
            <w:r w:rsidRPr="00643343">
              <w:rPr>
                <w:rFonts w:ascii="Verdana" w:hAnsi="Verdana"/>
                <w:sz w:val="20"/>
                <w:szCs w:val="16"/>
              </w:rPr>
              <w:t>(YL)</w:t>
            </w:r>
          </w:p>
        </w:tc>
        <w:tc>
          <w:tcPr>
            <w:tcW w:w="1134" w:type="dxa"/>
            <w:vAlign w:val="center"/>
          </w:tcPr>
          <w:p w:rsidR="00F261C1" w:rsidRPr="002604AB" w:rsidRDefault="00F261C1" w:rsidP="00E304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61C1" w:rsidRPr="002604AB" w:rsidRDefault="00F261C1" w:rsidP="000947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bl>
    <w:p w:rsidR="00F261C1" w:rsidRPr="009B0EC0" w:rsidRDefault="00F261C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61C1" w:rsidRPr="002604AB" w:rsidTr="00E3048F">
        <w:trPr>
          <w:trHeight w:val="338"/>
        </w:trPr>
        <w:tc>
          <w:tcPr>
            <w:tcW w:w="10173" w:type="dxa"/>
            <w:gridSpan w:val="4"/>
            <w:vAlign w:val="center"/>
          </w:tcPr>
          <w:p w:rsidR="00F261C1" w:rsidRPr="002604AB" w:rsidRDefault="00F261C1" w:rsidP="00E3048F">
            <w:pPr>
              <w:jc w:val="center"/>
              <w:outlineLvl w:val="0"/>
              <w:rPr>
                <w:rFonts w:ascii="Verdana" w:hAnsi="Verdana"/>
                <w:sz w:val="16"/>
                <w:szCs w:val="16"/>
              </w:rPr>
            </w:pPr>
            <w:r w:rsidRPr="009B0EC0">
              <w:rPr>
                <w:rFonts w:ascii="Verdana" w:hAnsi="Verdana"/>
                <w:b/>
                <w:sz w:val="18"/>
                <w:szCs w:val="16"/>
              </w:rPr>
              <w:t>DERSİN</w:t>
            </w:r>
          </w:p>
        </w:tc>
      </w:tr>
      <w:tr w:rsidR="00F261C1" w:rsidRPr="002604AB" w:rsidTr="00E3048F">
        <w:tc>
          <w:tcPr>
            <w:tcW w:w="1668" w:type="dxa"/>
            <w:vAlign w:val="center"/>
          </w:tcPr>
          <w:p w:rsidR="00F261C1" w:rsidRPr="002604AB" w:rsidRDefault="00F261C1" w:rsidP="00E304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61C1" w:rsidRPr="002604AB" w:rsidRDefault="00F261C1" w:rsidP="00E304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61C1" w:rsidRPr="002604AB" w:rsidRDefault="00F261C1" w:rsidP="00E304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61C1" w:rsidRPr="002604AB" w:rsidRDefault="00F261C1" w:rsidP="00CA43BC">
            <w:pPr>
              <w:outlineLvl w:val="0"/>
              <w:rPr>
                <w:rFonts w:ascii="Verdana" w:hAnsi="Verdana"/>
                <w:sz w:val="16"/>
                <w:szCs w:val="16"/>
              </w:rPr>
            </w:pPr>
            <w:r w:rsidRPr="002604AB">
              <w:rPr>
                <w:rFonts w:ascii="Verdana" w:hAnsi="Verdana"/>
                <w:sz w:val="16"/>
                <w:szCs w:val="16"/>
              </w:rPr>
              <w:t xml:space="preserve"> </w:t>
            </w:r>
            <w:bookmarkStart w:id="66"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Deneme Planlama ve Değerlendirme Teknikleri</w:t>
            </w:r>
            <w:r>
              <w:rPr>
                <w:rFonts w:ascii="Verdana" w:hAnsi="Verdana"/>
                <w:sz w:val="16"/>
                <w:szCs w:val="16"/>
              </w:rPr>
              <w:fldChar w:fldCharType="end"/>
            </w:r>
            <w:bookmarkEnd w:id="66"/>
          </w:p>
        </w:tc>
      </w:tr>
    </w:tbl>
    <w:p w:rsidR="00F261C1" w:rsidRPr="002604AB" w:rsidRDefault="00F261C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61C1" w:rsidRPr="002604AB" w:rsidTr="00E304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61C1" w:rsidRPr="009B0EC0" w:rsidRDefault="00F261C1" w:rsidP="00E304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61C1" w:rsidRPr="002604AB" w:rsidRDefault="00F261C1" w:rsidP="00E304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DİLİ</w:t>
            </w:r>
          </w:p>
        </w:tc>
      </w:tr>
      <w:tr w:rsidR="00F261C1" w:rsidRPr="002604AB" w:rsidTr="00E3048F">
        <w:trPr>
          <w:trHeight w:val="382"/>
        </w:trPr>
        <w:tc>
          <w:tcPr>
            <w:tcW w:w="1079" w:type="dxa"/>
            <w:vMerge/>
            <w:tcBorders>
              <w:top w:val="single" w:sz="4" w:space="0" w:color="auto"/>
              <w:left w:val="single" w:sz="12" w:space="0" w:color="auto"/>
              <w:bottom w:val="single" w:sz="4" w:space="0" w:color="auto"/>
              <w:right w:val="single" w:sz="12" w:space="0" w:color="auto"/>
            </w:tcBorders>
          </w:tcPr>
          <w:p w:rsidR="00F261C1" w:rsidRPr="002604AB" w:rsidRDefault="00F261C1" w:rsidP="00E304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61C1" w:rsidRPr="002604AB" w:rsidRDefault="00F261C1" w:rsidP="00E304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61C1" w:rsidRPr="002604AB" w:rsidRDefault="00F261C1" w:rsidP="00E3048F">
            <w:pPr>
              <w:jc w:val="center"/>
              <w:rPr>
                <w:rFonts w:ascii="Verdana" w:hAnsi="Verdana"/>
                <w:b/>
                <w:sz w:val="16"/>
                <w:szCs w:val="16"/>
              </w:rPr>
            </w:pPr>
          </w:p>
        </w:tc>
        <w:tc>
          <w:tcPr>
            <w:tcW w:w="709" w:type="dxa"/>
            <w:vMerge/>
            <w:tcBorders>
              <w:bottom w:val="single" w:sz="4" w:space="0" w:color="auto"/>
            </w:tcBorders>
            <w:vAlign w:val="center"/>
          </w:tcPr>
          <w:p w:rsidR="00F261C1" w:rsidRPr="002604AB" w:rsidRDefault="00F261C1" w:rsidP="00E304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61C1" w:rsidRPr="002604AB" w:rsidRDefault="00F261C1" w:rsidP="00E3048F">
            <w:pPr>
              <w:jc w:val="center"/>
              <w:rPr>
                <w:rFonts w:ascii="Verdana" w:hAnsi="Verdana"/>
                <w:b/>
                <w:sz w:val="16"/>
                <w:szCs w:val="16"/>
              </w:rPr>
            </w:pPr>
          </w:p>
        </w:tc>
        <w:tc>
          <w:tcPr>
            <w:tcW w:w="2552" w:type="dxa"/>
            <w:vMerge/>
            <w:tcBorders>
              <w:bottom w:val="single" w:sz="4" w:space="0" w:color="auto"/>
            </w:tcBorders>
            <w:vAlign w:val="center"/>
          </w:tcPr>
          <w:p w:rsidR="00F261C1" w:rsidRPr="002604AB" w:rsidRDefault="00F261C1" w:rsidP="00E3048F">
            <w:pPr>
              <w:jc w:val="center"/>
              <w:rPr>
                <w:rFonts w:ascii="Verdana" w:hAnsi="Verdana"/>
                <w:b/>
                <w:sz w:val="16"/>
                <w:szCs w:val="16"/>
              </w:rPr>
            </w:pPr>
          </w:p>
        </w:tc>
      </w:tr>
      <w:tr w:rsidR="00F261C1" w:rsidRPr="002604AB" w:rsidTr="00E304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61C1" w:rsidRPr="009B0EC0" w:rsidRDefault="00F261C1" w:rsidP="00E3048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61C1" w:rsidRDefault="00F261C1" w:rsidP="00E3048F">
            <w:pPr>
              <w:jc w:val="center"/>
              <w:rPr>
                <w:rFonts w:ascii="Verdana" w:hAnsi="Verdana"/>
                <w:sz w:val="20"/>
                <w:szCs w:val="16"/>
                <w:vertAlign w:val="superscript"/>
              </w:rPr>
            </w:pPr>
            <w:r>
              <w:rPr>
                <w:rFonts w:ascii="Verdana" w:hAnsi="Verdana"/>
                <w:sz w:val="20"/>
                <w:szCs w:val="16"/>
                <w:vertAlign w:val="superscript"/>
              </w:rPr>
              <w:t>Zorunlu</w:t>
            </w:r>
          </w:p>
          <w:p w:rsidR="00F261C1" w:rsidRDefault="00F261C1" w:rsidP="00E304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61C1" w:rsidRDefault="00F261C1" w:rsidP="00E304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61C1" w:rsidRPr="002604AB" w:rsidRDefault="00F261C1" w:rsidP="00CA43B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61C1" w:rsidRPr="002604AB" w:rsidRDefault="00F261C1" w:rsidP="00CA43B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61C1" w:rsidRPr="002604AB" w:rsidTr="00E304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61C1" w:rsidRPr="009B0EC0" w:rsidRDefault="00F261C1" w:rsidP="00E3048F">
            <w:pPr>
              <w:jc w:val="center"/>
              <w:rPr>
                <w:rFonts w:ascii="Verdana" w:hAnsi="Verdana"/>
                <w:b/>
                <w:sz w:val="18"/>
                <w:szCs w:val="16"/>
              </w:rPr>
            </w:pPr>
            <w:r w:rsidRPr="009B0EC0">
              <w:rPr>
                <w:rFonts w:ascii="Verdana" w:hAnsi="Verdana"/>
                <w:b/>
                <w:sz w:val="18"/>
                <w:szCs w:val="16"/>
              </w:rPr>
              <w:t>KREDİ DAĞILIMI</w:t>
            </w:r>
          </w:p>
          <w:p w:rsidR="00F261C1" w:rsidRDefault="00F261C1" w:rsidP="00E3048F">
            <w:pPr>
              <w:jc w:val="center"/>
              <w:rPr>
                <w:rFonts w:ascii="Verdana" w:hAnsi="Verdana"/>
                <w:b/>
                <w:sz w:val="16"/>
                <w:szCs w:val="16"/>
              </w:rPr>
            </w:pPr>
            <w:r>
              <w:rPr>
                <w:rFonts w:ascii="Verdana" w:hAnsi="Verdana"/>
                <w:b/>
                <w:sz w:val="16"/>
                <w:szCs w:val="16"/>
              </w:rPr>
              <w:t>Dersin kredisini aşağıya işleyiniz.</w:t>
            </w:r>
          </w:p>
          <w:p w:rsidR="00F261C1" w:rsidRPr="002604AB" w:rsidRDefault="00F261C1" w:rsidP="00E3048F">
            <w:pPr>
              <w:jc w:val="center"/>
              <w:rPr>
                <w:rFonts w:ascii="Verdana" w:hAnsi="Verdana"/>
                <w:b/>
                <w:sz w:val="16"/>
                <w:szCs w:val="16"/>
              </w:rPr>
            </w:pPr>
            <w:r>
              <w:rPr>
                <w:rFonts w:ascii="Verdana" w:hAnsi="Verdana"/>
                <w:b/>
                <w:sz w:val="16"/>
                <w:szCs w:val="16"/>
              </w:rPr>
              <w:t xml:space="preserve"> (Gerekli görürseniz krediyi paylaştırınız.)</w:t>
            </w:r>
          </w:p>
        </w:tc>
      </w:tr>
      <w:tr w:rsidR="00F261C1" w:rsidRPr="002604AB" w:rsidTr="00E304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61C1" w:rsidRPr="002604AB" w:rsidRDefault="00F261C1" w:rsidP="00E304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61C1" w:rsidRPr="002604AB" w:rsidRDefault="00F261C1" w:rsidP="00E304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61C1" w:rsidRPr="002604AB" w:rsidTr="00E304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61C1" w:rsidRPr="002604AB" w:rsidRDefault="00F261C1" w:rsidP="00CA4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61C1" w:rsidRPr="002604AB" w:rsidRDefault="00F261C1"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0A9E">
              <w:rPr>
                <w:rFonts w:ascii="Verdana" w:hAnsi="Verdana"/>
                <w:sz w:val="16"/>
                <w:szCs w:val="16"/>
              </w:rPr>
            </w:r>
            <w:r w:rsidR="00E10A9E">
              <w:rPr>
                <w:rFonts w:ascii="Verdana" w:hAnsi="Verdana"/>
                <w:sz w:val="16"/>
                <w:szCs w:val="16"/>
              </w:rPr>
              <w:fldChar w:fldCharType="separate"/>
            </w:r>
            <w:r>
              <w:rPr>
                <w:rFonts w:ascii="Verdana" w:hAnsi="Verdana"/>
                <w:sz w:val="16"/>
                <w:szCs w:val="16"/>
              </w:rPr>
              <w:fldChar w:fldCharType="end"/>
            </w:r>
          </w:p>
        </w:tc>
      </w:tr>
      <w:tr w:rsidR="00F261C1" w:rsidRPr="002604AB" w:rsidTr="00E304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DEĞERLENDİRME ÖLÇÜTLERİ</w:t>
            </w:r>
          </w:p>
        </w:tc>
      </w:tr>
      <w:tr w:rsidR="00F261C1" w:rsidRPr="002604AB" w:rsidTr="00E304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61C1" w:rsidRDefault="00F261C1" w:rsidP="00E3048F">
            <w:pPr>
              <w:jc w:val="center"/>
              <w:rPr>
                <w:rFonts w:ascii="Verdana" w:hAnsi="Verdana"/>
                <w:b/>
                <w:sz w:val="16"/>
                <w:szCs w:val="16"/>
              </w:rPr>
            </w:pPr>
            <w:r w:rsidRPr="002604AB">
              <w:rPr>
                <w:rFonts w:ascii="Verdana" w:hAnsi="Verdana"/>
                <w:b/>
                <w:sz w:val="16"/>
                <w:szCs w:val="16"/>
              </w:rPr>
              <w:t>YARIYIL İÇİ</w:t>
            </w:r>
          </w:p>
          <w:p w:rsidR="00F261C1" w:rsidRPr="002604AB" w:rsidRDefault="00F261C1" w:rsidP="00E304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61C1" w:rsidRPr="002604AB" w:rsidRDefault="00F261C1" w:rsidP="00E304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61C1" w:rsidRPr="002604AB" w:rsidTr="00E3048F">
        <w:trPr>
          <w:trHeight w:val="27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61C1" w:rsidRPr="002604AB" w:rsidRDefault="00F261C1" w:rsidP="00E304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61C1" w:rsidRPr="002604AB" w:rsidRDefault="00F261C1" w:rsidP="00F6072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61C1" w:rsidRPr="002604AB" w:rsidRDefault="00F261C1" w:rsidP="00E304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261C1" w:rsidRPr="002604AB" w:rsidRDefault="00F261C1" w:rsidP="00E3048F">
            <w:pPr>
              <w:jc w:val="center"/>
              <w:rPr>
                <w:rFonts w:ascii="Verdana" w:hAnsi="Verdana"/>
                <w:sz w:val="16"/>
                <w:szCs w:val="16"/>
                <w:highlight w:val="yellow"/>
              </w:rPr>
            </w:pP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61C1" w:rsidRPr="002604AB" w:rsidRDefault="00F261C1" w:rsidP="00E304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61C1" w:rsidRPr="002604AB" w:rsidRDefault="00F261C1" w:rsidP="00E304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61C1" w:rsidRPr="002604AB" w:rsidRDefault="00F261C1" w:rsidP="00E304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61C1" w:rsidRPr="002604AB" w:rsidRDefault="00F261C1" w:rsidP="00E304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61C1" w:rsidRPr="002604AB" w:rsidRDefault="00F261C1" w:rsidP="00E304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61C1" w:rsidRPr="002604AB" w:rsidRDefault="00F261C1" w:rsidP="00CA1440">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61C1" w:rsidRPr="002604AB" w:rsidRDefault="00F261C1"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61C1" w:rsidRPr="002604AB" w:rsidTr="00E3048F">
        <w:trPr>
          <w:trHeight w:val="286"/>
        </w:trPr>
        <w:tc>
          <w:tcPr>
            <w:tcW w:w="3735" w:type="dxa"/>
            <w:gridSpan w:val="5"/>
            <w:vMerge/>
            <w:tcBorders>
              <w:left w:val="single" w:sz="12" w:space="0" w:color="auto"/>
              <w:bottom w:val="single" w:sz="12" w:space="0" w:color="auto"/>
              <w:right w:val="single" w:sz="12" w:space="0" w:color="auto"/>
            </w:tcBorders>
            <w:vAlign w:val="center"/>
          </w:tcPr>
          <w:p w:rsidR="00F261C1" w:rsidRPr="002604AB" w:rsidRDefault="00F261C1" w:rsidP="00E304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61C1" w:rsidRPr="00FA4020" w:rsidRDefault="00F261C1"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61C1" w:rsidRPr="002604AB" w:rsidRDefault="00F261C1" w:rsidP="00F6072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261C1"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2604AB" w:rsidRDefault="00F261C1" w:rsidP="00E304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261C1"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2604AB" w:rsidRDefault="00F261C1" w:rsidP="00D764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3BC">
              <w:rPr>
                <w:rFonts w:ascii="Verdana" w:hAnsi="Verdana"/>
                <w:noProof/>
                <w:sz w:val="16"/>
                <w:szCs w:val="16"/>
              </w:rPr>
              <w:t>Bu ders; laboratuar,</w:t>
            </w:r>
            <w:r>
              <w:rPr>
                <w:rFonts w:ascii="Verdana" w:hAnsi="Verdana"/>
                <w:noProof/>
                <w:sz w:val="16"/>
                <w:szCs w:val="16"/>
              </w:rPr>
              <w:t xml:space="preserve"> kontrollü ve arazi</w:t>
            </w:r>
            <w:r w:rsidRPr="00CA43BC">
              <w:rPr>
                <w:rFonts w:ascii="Verdana" w:hAnsi="Verdana"/>
                <w:noProof/>
                <w:sz w:val="16"/>
                <w:szCs w:val="16"/>
              </w:rPr>
              <w:t xml:space="preserve"> koşullarında teorik ve pratik anlamda </w:t>
            </w:r>
            <w:r>
              <w:rPr>
                <w:rFonts w:ascii="Verdana" w:hAnsi="Verdana"/>
                <w:noProof/>
                <w:sz w:val="16"/>
                <w:szCs w:val="16"/>
              </w:rPr>
              <w:t xml:space="preserve">araştırılması gereken </w:t>
            </w:r>
            <w:r w:rsidRPr="00CA43BC">
              <w:rPr>
                <w:rFonts w:ascii="Verdana" w:hAnsi="Verdana"/>
                <w:noProof/>
                <w:sz w:val="16"/>
                <w:szCs w:val="16"/>
              </w:rPr>
              <w:t xml:space="preserve">sorunların çözümlerinde kullanılacak deneme yöntemleri ile bu yöntemlerin uygulanmasında izlenecek yollar, denemelerin temel ilkeleri, deneme tipleri, basit istatistikler, önemlilik testleri, parsel şekli ve boyutları, </w:t>
            </w:r>
            <w:r>
              <w:rPr>
                <w:rFonts w:ascii="Verdana" w:hAnsi="Verdana"/>
                <w:noProof/>
                <w:sz w:val="16"/>
                <w:szCs w:val="16"/>
              </w:rPr>
              <w:t>saksı ve arazi</w:t>
            </w:r>
            <w:r w:rsidRPr="00CA43BC">
              <w:rPr>
                <w:rFonts w:ascii="Verdana" w:hAnsi="Verdana"/>
                <w:noProof/>
                <w:sz w:val="16"/>
                <w:szCs w:val="16"/>
              </w:rPr>
              <w:t xml:space="preserve"> hazırlığı, deneme planlanması, deneme alanına deneme planının uygulanması, tohumluk materyalinin hazırlığı, deneme donanımlarının ayarlanması ve hazırlanması, ekim, kültürel uygulamalar, kayıtlar ve etiketleme, gözlemler ve denemelerin yürütülmesi konularını içermektedir.</w:t>
            </w:r>
            <w:r w:rsidRPr="00A83CA8">
              <w:rPr>
                <w:rFonts w:ascii="Verdana" w:hAnsi="Verdana"/>
                <w:sz w:val="16"/>
                <w:szCs w:val="16"/>
              </w:rPr>
              <w:fldChar w:fldCharType="end"/>
            </w:r>
          </w:p>
        </w:tc>
      </w:tr>
      <w:tr w:rsidR="00F261C1" w:rsidRPr="002604AB" w:rsidTr="00E304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2604AB" w:rsidRDefault="00F261C1" w:rsidP="00CA43B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3BC">
              <w:rPr>
                <w:rFonts w:ascii="Verdana" w:hAnsi="Verdana"/>
                <w:noProof/>
                <w:sz w:val="16"/>
                <w:szCs w:val="16"/>
              </w:rPr>
              <w:t>Bu derste; laboratuar, sera ve tarla koşullarında teorik ve pratik anlamda çeşitli sorunların çözümlerinde kullanılacak deneme yöntemleri ile bu yöntemlerin uygulanmasında izlenecek yollar, denemelerin temel ilkeleri, deneme tipleri, basit istatistikler, önemlilik testleri, parsel şekli ve boyutları, tarla hazırlığı, deneme planlanması, deneme alanına deneme planının uygulanması, tohumluk materyalinin hazırlığı, deneme donanımlarının ayarlanması ve hazırlanması, ekim, kültürel uygulamalar, kayıtlar ve etiketleme, gözlemler ve denemelerin yürütülmesi konularında öğrencilerin bilgi ve becerilerini geliştirmek amaçlanmıştır</w:t>
            </w:r>
            <w:r w:rsidRPr="00A83CA8">
              <w:rPr>
                <w:rFonts w:ascii="Verdana" w:hAnsi="Verdana"/>
                <w:sz w:val="16"/>
                <w:szCs w:val="16"/>
              </w:rPr>
              <w:fldChar w:fldCharType="end"/>
            </w:r>
          </w:p>
        </w:tc>
      </w:tr>
      <w:tr w:rsidR="00F261C1"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2604AB" w:rsidRDefault="00F261C1" w:rsidP="00D764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öğrencilerin meslekleriyle ilgili denemeleri planlarken ve deneme sonuçlarını yorumlarken ihtiyaç duyacakları temel bilgilere katkı sağlamaktadır.</w:t>
            </w:r>
            <w:r w:rsidRPr="00A83CA8">
              <w:rPr>
                <w:rFonts w:ascii="Verdana" w:hAnsi="Verdana"/>
                <w:sz w:val="16"/>
                <w:szCs w:val="16"/>
              </w:rPr>
              <w:fldChar w:fldCharType="end"/>
            </w:r>
          </w:p>
        </w:tc>
      </w:tr>
      <w:tr w:rsidR="00F261C1"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CA43BC" w:rsidRDefault="00F261C1" w:rsidP="00CA43B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43BC">
              <w:rPr>
                <w:rFonts w:ascii="Verdana" w:hAnsi="Verdana"/>
                <w:noProof/>
                <w:sz w:val="16"/>
                <w:szCs w:val="16"/>
              </w:rPr>
              <w:t xml:space="preserve">1) Ortalamalar arasındaki farkı </w:t>
            </w:r>
            <w:r>
              <w:rPr>
                <w:rFonts w:ascii="Verdana" w:hAnsi="Verdana"/>
                <w:noProof/>
                <w:sz w:val="16"/>
                <w:szCs w:val="16"/>
              </w:rPr>
              <w:t>değerlendirme</w:t>
            </w:r>
          </w:p>
          <w:p w:rsidR="00F261C1" w:rsidRPr="00CA43BC" w:rsidRDefault="00F261C1" w:rsidP="00CA43BC">
            <w:pPr>
              <w:tabs>
                <w:tab w:val="left" w:pos="7800"/>
              </w:tabs>
              <w:rPr>
                <w:rFonts w:ascii="Verdana" w:hAnsi="Verdana"/>
                <w:noProof/>
                <w:sz w:val="16"/>
                <w:szCs w:val="16"/>
              </w:rPr>
            </w:pPr>
            <w:r w:rsidRPr="00CA43BC">
              <w:rPr>
                <w:rFonts w:ascii="Verdana" w:hAnsi="Verdana"/>
                <w:noProof/>
                <w:sz w:val="16"/>
                <w:szCs w:val="16"/>
              </w:rPr>
              <w:t>2) Hipotez kontrolleri</w:t>
            </w:r>
            <w:r>
              <w:rPr>
                <w:rFonts w:ascii="Verdana" w:hAnsi="Verdana"/>
                <w:noProof/>
                <w:sz w:val="16"/>
                <w:szCs w:val="16"/>
              </w:rPr>
              <w:t>ni kavrama</w:t>
            </w:r>
          </w:p>
          <w:p w:rsidR="00F261C1" w:rsidRPr="00CA43BC" w:rsidRDefault="00F261C1" w:rsidP="00CA43BC">
            <w:pPr>
              <w:tabs>
                <w:tab w:val="left" w:pos="7800"/>
              </w:tabs>
              <w:rPr>
                <w:rFonts w:ascii="Verdana" w:hAnsi="Verdana"/>
                <w:noProof/>
                <w:sz w:val="16"/>
                <w:szCs w:val="16"/>
              </w:rPr>
            </w:pPr>
            <w:r w:rsidRPr="00CA43BC">
              <w:rPr>
                <w:rFonts w:ascii="Verdana" w:hAnsi="Verdana"/>
                <w:noProof/>
                <w:sz w:val="16"/>
                <w:szCs w:val="16"/>
              </w:rPr>
              <w:t>3) Varyasyon kaynakları</w:t>
            </w:r>
            <w:r>
              <w:rPr>
                <w:rFonts w:ascii="Verdana" w:hAnsi="Verdana"/>
                <w:noProof/>
                <w:sz w:val="16"/>
                <w:szCs w:val="16"/>
              </w:rPr>
              <w:t>nı analiz edebilme</w:t>
            </w:r>
          </w:p>
          <w:p w:rsidR="00F261C1" w:rsidRPr="00CA43BC" w:rsidRDefault="00F261C1" w:rsidP="00CA43BC">
            <w:pPr>
              <w:tabs>
                <w:tab w:val="left" w:pos="7800"/>
              </w:tabs>
              <w:rPr>
                <w:rFonts w:ascii="Verdana" w:hAnsi="Verdana"/>
                <w:noProof/>
                <w:sz w:val="16"/>
                <w:szCs w:val="16"/>
              </w:rPr>
            </w:pPr>
            <w:r>
              <w:rPr>
                <w:rFonts w:ascii="Verdana" w:hAnsi="Verdana"/>
                <w:noProof/>
                <w:sz w:val="16"/>
                <w:szCs w:val="16"/>
              </w:rPr>
              <w:t>4</w:t>
            </w:r>
            <w:r w:rsidRPr="00CA43BC">
              <w:rPr>
                <w:rFonts w:ascii="Verdana" w:hAnsi="Verdana"/>
                <w:noProof/>
                <w:sz w:val="16"/>
                <w:szCs w:val="16"/>
              </w:rPr>
              <w:t>) Basit istatistikler</w:t>
            </w:r>
            <w:r>
              <w:rPr>
                <w:rFonts w:ascii="Verdana" w:hAnsi="Verdana"/>
                <w:noProof/>
                <w:sz w:val="16"/>
                <w:szCs w:val="16"/>
              </w:rPr>
              <w:t>i kavrama</w:t>
            </w:r>
          </w:p>
          <w:p w:rsidR="00F261C1" w:rsidRPr="00CA43BC" w:rsidRDefault="00F261C1" w:rsidP="00CA43BC">
            <w:pPr>
              <w:tabs>
                <w:tab w:val="left" w:pos="7800"/>
              </w:tabs>
              <w:rPr>
                <w:rFonts w:ascii="Verdana" w:hAnsi="Verdana"/>
                <w:noProof/>
                <w:sz w:val="16"/>
                <w:szCs w:val="16"/>
              </w:rPr>
            </w:pPr>
            <w:r w:rsidRPr="00CA43BC">
              <w:rPr>
                <w:rFonts w:ascii="Verdana" w:hAnsi="Verdana"/>
                <w:noProof/>
                <w:sz w:val="16"/>
                <w:szCs w:val="16"/>
              </w:rPr>
              <w:t xml:space="preserve">6) Deneme materyallerinin hazırlığı, </w:t>
            </w:r>
            <w:r>
              <w:rPr>
                <w:rFonts w:ascii="Verdana" w:hAnsi="Verdana"/>
                <w:noProof/>
                <w:sz w:val="16"/>
                <w:szCs w:val="16"/>
              </w:rPr>
              <w:t xml:space="preserve">saksı ve </w:t>
            </w:r>
            <w:r w:rsidRPr="00CA43BC">
              <w:rPr>
                <w:rFonts w:ascii="Verdana" w:hAnsi="Verdana"/>
                <w:noProof/>
                <w:sz w:val="16"/>
                <w:szCs w:val="16"/>
              </w:rPr>
              <w:t>tarla hazırlığı ve ekim, kültürel uygulamalar, kayıt ve etiketleme, gözlemler ve denemelerin yürütülmesi</w:t>
            </w:r>
            <w:r>
              <w:rPr>
                <w:rFonts w:ascii="Verdana" w:hAnsi="Verdana"/>
                <w:noProof/>
                <w:sz w:val="16"/>
                <w:szCs w:val="16"/>
              </w:rPr>
              <w:t xml:space="preserve"> hakkında bilgi edinme</w:t>
            </w:r>
          </w:p>
          <w:p w:rsidR="00F261C1" w:rsidRPr="00CA43BC" w:rsidRDefault="00F261C1" w:rsidP="00CA43BC">
            <w:pPr>
              <w:tabs>
                <w:tab w:val="left" w:pos="7800"/>
              </w:tabs>
              <w:rPr>
                <w:rFonts w:ascii="Verdana" w:hAnsi="Verdana"/>
                <w:noProof/>
                <w:sz w:val="16"/>
                <w:szCs w:val="16"/>
              </w:rPr>
            </w:pPr>
            <w:r w:rsidRPr="00CA43BC">
              <w:rPr>
                <w:rFonts w:ascii="Verdana" w:hAnsi="Verdana"/>
                <w:noProof/>
                <w:sz w:val="16"/>
                <w:szCs w:val="16"/>
              </w:rPr>
              <w:t>7) Deneme planlanması, deneme alanına deneme planının uygulanması</w:t>
            </w:r>
          </w:p>
          <w:p w:rsidR="00F261C1" w:rsidRPr="00CA43BC" w:rsidRDefault="00F261C1" w:rsidP="00CA43BC">
            <w:pPr>
              <w:tabs>
                <w:tab w:val="left" w:pos="7800"/>
              </w:tabs>
              <w:rPr>
                <w:rFonts w:ascii="Verdana" w:hAnsi="Verdana"/>
                <w:noProof/>
                <w:sz w:val="16"/>
                <w:szCs w:val="16"/>
              </w:rPr>
            </w:pPr>
            <w:r w:rsidRPr="00CA43BC">
              <w:rPr>
                <w:rFonts w:ascii="Verdana" w:hAnsi="Verdana"/>
                <w:noProof/>
                <w:sz w:val="16"/>
                <w:szCs w:val="16"/>
              </w:rPr>
              <w:t>8) Kontrollü ve kontrolsüz koşullarda deneme ve parsel şekli ve boyutları</w:t>
            </w:r>
            <w:r>
              <w:rPr>
                <w:rFonts w:ascii="Verdana" w:hAnsi="Verdana"/>
                <w:noProof/>
                <w:sz w:val="16"/>
                <w:szCs w:val="16"/>
              </w:rPr>
              <w:t>nın uygulanması</w:t>
            </w:r>
          </w:p>
          <w:p w:rsidR="00F261C1" w:rsidRPr="00E3546D" w:rsidRDefault="00F261C1" w:rsidP="00CA43BC">
            <w:pPr>
              <w:tabs>
                <w:tab w:val="left" w:pos="7800"/>
              </w:tabs>
              <w:rPr>
                <w:rFonts w:ascii="Verdana" w:hAnsi="Verdana"/>
                <w:sz w:val="16"/>
                <w:szCs w:val="16"/>
              </w:rPr>
            </w:pPr>
            <w:r>
              <w:rPr>
                <w:rFonts w:ascii="Verdana" w:hAnsi="Verdana"/>
                <w:noProof/>
                <w:sz w:val="16"/>
                <w:szCs w:val="16"/>
              </w:rPr>
              <w:t>9</w:t>
            </w:r>
            <w:r w:rsidRPr="00CA43BC">
              <w:rPr>
                <w:rFonts w:ascii="Verdana" w:hAnsi="Verdana"/>
                <w:noProof/>
                <w:sz w:val="16"/>
                <w:szCs w:val="16"/>
              </w:rPr>
              <w:t>) Deneme desenleri ve özellikleri</w:t>
            </w:r>
            <w:r>
              <w:rPr>
                <w:rFonts w:ascii="Verdana" w:hAnsi="Verdana"/>
                <w:noProof/>
                <w:sz w:val="16"/>
                <w:szCs w:val="16"/>
              </w:rPr>
              <w:t>, d</w:t>
            </w:r>
            <w:r w:rsidRPr="00CA43BC">
              <w:rPr>
                <w:rFonts w:ascii="Verdana" w:hAnsi="Verdana"/>
                <w:noProof/>
                <w:sz w:val="16"/>
                <w:szCs w:val="16"/>
              </w:rPr>
              <w:t>eneme tekniğinin temel ilkeleri ve deneme hatası</w:t>
            </w:r>
            <w:r>
              <w:rPr>
                <w:rFonts w:ascii="Verdana" w:hAnsi="Verdana"/>
                <w:noProof/>
                <w:sz w:val="16"/>
                <w:szCs w:val="16"/>
              </w:rPr>
              <w:t xml:space="preserve"> ve d</w:t>
            </w:r>
            <w:r w:rsidRPr="00CA43BC">
              <w:rPr>
                <w:rFonts w:ascii="Verdana" w:hAnsi="Verdana"/>
                <w:noProof/>
                <w:sz w:val="16"/>
                <w:szCs w:val="16"/>
              </w:rPr>
              <w:t xml:space="preserve">eneme </w:t>
            </w:r>
            <w:r>
              <w:rPr>
                <w:rFonts w:ascii="Verdana" w:hAnsi="Verdana"/>
                <w:noProof/>
                <w:sz w:val="16"/>
                <w:szCs w:val="16"/>
              </w:rPr>
              <w:t>t</w:t>
            </w:r>
            <w:r w:rsidRPr="00CA43BC">
              <w:rPr>
                <w:rFonts w:ascii="Verdana" w:hAnsi="Verdana"/>
                <w:noProof/>
                <w:sz w:val="16"/>
                <w:szCs w:val="16"/>
              </w:rPr>
              <w:t>ipleri</w:t>
            </w:r>
            <w:r>
              <w:rPr>
                <w:rFonts w:ascii="Verdana" w:hAnsi="Verdana"/>
                <w:noProof/>
                <w:sz w:val="16"/>
                <w:szCs w:val="16"/>
              </w:rPr>
              <w:t xml:space="preserve"> hakkında bilgi edinme</w:t>
            </w:r>
            <w:r>
              <w:rPr>
                <w:rFonts w:ascii="Verdana" w:hAnsi="Verdana"/>
                <w:sz w:val="16"/>
                <w:szCs w:val="16"/>
              </w:rPr>
              <w:fldChar w:fldCharType="end"/>
            </w:r>
          </w:p>
        </w:tc>
      </w:tr>
      <w:tr w:rsidR="00F261C1"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Pr="006849DA" w:rsidRDefault="00F261C1" w:rsidP="00F4057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Alparslan, M., Güneş, A., İnal, A. 2005. Deneme Tekniği. Ankara Üniversitesi Ziraat Fakültesi Ders Kitabı. Yayın No:1543 </w:t>
            </w:r>
            <w:r w:rsidRPr="006849DA">
              <w:rPr>
                <w:rFonts w:ascii="Verdana" w:hAnsi="Verdana"/>
                <w:b w:val="0"/>
                <w:sz w:val="16"/>
                <w:szCs w:val="16"/>
              </w:rPr>
              <w:fldChar w:fldCharType="end"/>
            </w:r>
          </w:p>
        </w:tc>
      </w:tr>
      <w:tr w:rsidR="00F261C1"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61C1" w:rsidRPr="002604AB" w:rsidRDefault="00F261C1" w:rsidP="00E304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61C1" w:rsidRDefault="00F261C1" w:rsidP="005545BE">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Açıkgöz, N. 1988. Tarımda Araştırma ve Deneme Metodları. Ege Üniversitesi Ziraat Fakltesi Yayınları, No: 478</w:t>
            </w:r>
          </w:p>
          <w:p w:rsidR="00F261C1" w:rsidRPr="006849DA" w:rsidRDefault="00F261C1" w:rsidP="005545BE">
            <w:pPr>
              <w:pStyle w:val="Balk4"/>
              <w:spacing w:before="0" w:beforeAutospacing="0" w:after="0" w:afterAutospacing="0"/>
              <w:rPr>
                <w:rFonts w:ascii="Verdana" w:hAnsi="Verdana"/>
                <w:b w:val="0"/>
                <w:color w:val="000000"/>
                <w:sz w:val="16"/>
                <w:szCs w:val="16"/>
              </w:rPr>
            </w:pPr>
            <w:r w:rsidRPr="00783163">
              <w:rPr>
                <w:rFonts w:ascii="Verdana" w:hAnsi="Verdana"/>
                <w:b w:val="0"/>
                <w:sz w:val="16"/>
                <w:szCs w:val="16"/>
              </w:rPr>
              <w:t xml:space="preserve">Seltman, H. J. (2018). Experimental design and analysis . Carnegie Mellon University. </w:t>
            </w:r>
            <w:r w:rsidRPr="006849DA">
              <w:rPr>
                <w:rFonts w:ascii="Verdana" w:hAnsi="Verdana"/>
                <w:b w:val="0"/>
                <w:sz w:val="16"/>
                <w:szCs w:val="16"/>
              </w:rPr>
              <w:fldChar w:fldCharType="end"/>
            </w:r>
          </w:p>
        </w:tc>
      </w:tr>
    </w:tbl>
    <w:p w:rsidR="00F261C1" w:rsidRPr="002604AB" w:rsidRDefault="00F261C1" w:rsidP="00CA3689">
      <w:pPr>
        <w:rPr>
          <w:rFonts w:ascii="Verdana" w:hAnsi="Verdana"/>
          <w:sz w:val="16"/>
          <w:szCs w:val="16"/>
        </w:rPr>
        <w:sectPr w:rsidR="00F261C1" w:rsidRPr="002604AB" w:rsidSect="002015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261C1" w:rsidRPr="002604AB" w:rsidTr="00AC473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61C1" w:rsidRPr="002604AB" w:rsidRDefault="00F261C1" w:rsidP="00AC4735">
            <w:pPr>
              <w:jc w:val="center"/>
              <w:rPr>
                <w:rFonts w:ascii="Verdana" w:hAnsi="Verdana"/>
                <w:b/>
                <w:sz w:val="20"/>
                <w:szCs w:val="16"/>
              </w:rPr>
            </w:pPr>
            <w:r w:rsidRPr="002604AB">
              <w:rPr>
                <w:rFonts w:ascii="Verdana" w:hAnsi="Verdana"/>
                <w:b/>
                <w:sz w:val="20"/>
                <w:szCs w:val="16"/>
              </w:rPr>
              <w:t>DERSİN HAFTALIK PLANI</w:t>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AC4735">
            <w:pPr>
              <w:rPr>
                <w:rFonts w:ascii="Verdana" w:hAnsi="Verdana"/>
                <w:b/>
                <w:sz w:val="20"/>
                <w:szCs w:val="16"/>
              </w:rPr>
            </w:pPr>
            <w:r w:rsidRPr="002604AB">
              <w:rPr>
                <w:rFonts w:ascii="Verdana" w:hAnsi="Verdana"/>
                <w:b/>
                <w:sz w:val="20"/>
                <w:szCs w:val="16"/>
              </w:rPr>
              <w:t>İŞLENEN KONULAR</w:t>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Tarımsal araştırma denemelerinin tarihçesi ve deneme tipleri</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Deneme tekniğinin temel ilkeleri ve deneme hatası</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Kontrollü</w:t>
            </w:r>
            <w:r>
              <w:rPr>
                <w:rFonts w:ascii="Verdana" w:hAnsi="Verdana"/>
                <w:noProof/>
                <w:sz w:val="16"/>
                <w:szCs w:val="16"/>
              </w:rPr>
              <w:t xml:space="preserve"> </w:t>
            </w:r>
            <w:r w:rsidRPr="000118A6">
              <w:rPr>
                <w:rFonts w:ascii="Verdana" w:hAnsi="Verdana"/>
                <w:noProof/>
                <w:sz w:val="16"/>
                <w:szCs w:val="16"/>
              </w:rPr>
              <w:t>ve kontrolsüz koşullarda deneme ve parsel şekli ve boyutları</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Deneme planlanması, deneme alanına deneme planının uygulanması, deneme materyallerinin hazırlığı, tarla hazırlığı ve ekim, kültürel uygulamalar, kayıt ve etiketleme, gözlemler ve denemelerin yürütülmesi</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118A6">
              <w:rPr>
                <w:rFonts w:ascii="Verdana" w:hAnsi="Verdana"/>
                <w:sz w:val="16"/>
                <w:szCs w:val="16"/>
              </w:rPr>
              <w:t>Deneme desenleri ve özellikleri</w:t>
            </w:r>
            <w:r w:rsidRPr="00DB40DA">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B6030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Deneme desenleri</w:t>
            </w:r>
            <w:r>
              <w:rPr>
                <w:rFonts w:ascii="Verdana" w:hAnsi="Verdana"/>
                <w:noProof/>
                <w:sz w:val="16"/>
                <w:szCs w:val="16"/>
              </w:rPr>
              <w:t>nden verilerin elde edilmesi ve bilgisayar girişleri</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Temel kavramlar ve basit istatistikler</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B6030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Tek faktörlü denemelerin v</w:t>
            </w:r>
            <w:r w:rsidRPr="000118A6">
              <w:rPr>
                <w:rFonts w:ascii="Verdana" w:hAnsi="Verdana"/>
                <w:noProof/>
                <w:sz w:val="16"/>
                <w:szCs w:val="16"/>
              </w:rPr>
              <w:t>aryans analizleri</w:t>
            </w:r>
            <w:r>
              <w:rPr>
                <w:rFonts w:ascii="Verdana" w:hAnsi="Verdana"/>
                <w:noProof/>
                <w:sz w:val="16"/>
                <w:szCs w:val="16"/>
              </w:rPr>
              <w:t xml:space="preserve"> ve SPSS, Minitab ve Jmp programları ile uygulamalar</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B6030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Ço</w:t>
            </w:r>
            <w:r w:rsidRPr="00B60308">
              <w:rPr>
                <w:rFonts w:ascii="Verdana" w:hAnsi="Verdana"/>
                <w:sz w:val="16"/>
                <w:szCs w:val="16"/>
              </w:rPr>
              <w:t>k faktörlü denemelerin varyans analizleri ve SPSS, Minitab ve Jmp programları ile uygulamalar</w:t>
            </w:r>
            <w:r w:rsidRPr="00DB40DA">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5811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118">
              <w:rPr>
                <w:rFonts w:ascii="Verdana" w:hAnsi="Verdana"/>
                <w:noProof/>
                <w:sz w:val="16"/>
                <w:szCs w:val="16"/>
              </w:rPr>
              <w:t xml:space="preserve">Farklı yıl ve lokasyonlarda yürütülen denemeler ve </w:t>
            </w:r>
            <w:r>
              <w:rPr>
                <w:rFonts w:ascii="Verdana" w:hAnsi="Verdana"/>
                <w:noProof/>
                <w:sz w:val="16"/>
                <w:szCs w:val="16"/>
              </w:rPr>
              <w:t xml:space="preserve">SPSS, Minitab ve Jmp programları ile </w:t>
            </w:r>
            <w:r w:rsidRPr="00581118">
              <w:rPr>
                <w:rFonts w:ascii="Verdana" w:hAnsi="Verdana"/>
                <w:noProof/>
                <w:sz w:val="16"/>
                <w:szCs w:val="16"/>
              </w:rPr>
              <w:t>analizleri</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5811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Varyasyon kaynakları ve h</w:t>
            </w:r>
            <w:r w:rsidRPr="000118A6">
              <w:rPr>
                <w:rFonts w:ascii="Verdana" w:hAnsi="Verdana"/>
                <w:noProof/>
                <w:sz w:val="16"/>
                <w:szCs w:val="16"/>
              </w:rPr>
              <w:t>ipotez kontrolleri</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0118A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A6">
              <w:rPr>
                <w:rFonts w:ascii="Verdana" w:hAnsi="Verdana"/>
                <w:noProof/>
                <w:sz w:val="16"/>
                <w:szCs w:val="16"/>
              </w:rPr>
              <w:t>Önemlilik test metodları</w:t>
            </w:r>
            <w:r w:rsidRPr="00A83CA8">
              <w:rPr>
                <w:rFonts w:ascii="Verdana" w:hAnsi="Verdana"/>
                <w:sz w:val="16"/>
                <w:szCs w:val="16"/>
              </w:rPr>
              <w:fldChar w:fldCharType="end"/>
            </w:r>
          </w:p>
        </w:tc>
      </w:tr>
      <w:tr w:rsidR="00F261C1" w:rsidRPr="002604AB" w:rsidTr="00AC473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61C1" w:rsidRPr="002604AB" w:rsidRDefault="00F261C1" w:rsidP="0072265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Ortalamalar arasındaki farkların karşılaştırılması</w:t>
            </w:r>
            <w:r w:rsidRPr="00A83CA8">
              <w:rPr>
                <w:rFonts w:ascii="Verdana" w:hAnsi="Verdana"/>
                <w:sz w:val="16"/>
                <w:szCs w:val="16"/>
              </w:rPr>
              <w:fldChar w:fldCharType="end"/>
            </w:r>
          </w:p>
        </w:tc>
      </w:tr>
      <w:tr w:rsidR="00F261C1" w:rsidRPr="002604AB" w:rsidTr="00AC473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61C1" w:rsidRPr="002604AB" w:rsidRDefault="00F261C1" w:rsidP="00AC473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61C1" w:rsidRPr="002604AB" w:rsidRDefault="00F261C1" w:rsidP="00AC473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61C1" w:rsidRPr="002604AB" w:rsidRDefault="00F261C1" w:rsidP="00CA3689">
      <w:pPr>
        <w:rPr>
          <w:rFonts w:ascii="Verdana" w:hAnsi="Verdana"/>
          <w:sz w:val="16"/>
          <w:szCs w:val="16"/>
        </w:rPr>
      </w:pPr>
    </w:p>
    <w:p w:rsidR="00F261C1" w:rsidRPr="002604AB" w:rsidRDefault="00F261C1" w:rsidP="00CA368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261C1" w:rsidRPr="002604AB" w:rsidTr="006C15E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261C1" w:rsidRPr="002604AB" w:rsidRDefault="00F261C1" w:rsidP="0009470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TOPRAK BİLİMİ VE BİTKİ BESLEME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261C1" w:rsidRPr="002604AB" w:rsidRDefault="00F261C1" w:rsidP="006C15E2">
            <w:pPr>
              <w:jc w:val="center"/>
              <w:rPr>
                <w:rFonts w:ascii="Verdana" w:hAnsi="Verdana"/>
                <w:b/>
                <w:sz w:val="18"/>
                <w:szCs w:val="16"/>
              </w:rPr>
            </w:pPr>
            <w:r>
              <w:rPr>
                <w:rFonts w:ascii="Verdana" w:hAnsi="Verdana"/>
                <w:b/>
                <w:sz w:val="18"/>
                <w:szCs w:val="16"/>
              </w:rPr>
              <w:t>Katkı Düzeyi</w:t>
            </w:r>
          </w:p>
        </w:tc>
      </w:tr>
      <w:tr w:rsidR="00F261C1" w:rsidRPr="002604AB" w:rsidTr="006C15E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261C1" w:rsidRPr="002604AB" w:rsidRDefault="00F261C1" w:rsidP="006C15E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261C1" w:rsidRPr="002604AB" w:rsidRDefault="00F261C1" w:rsidP="006C15E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261C1" w:rsidRDefault="00F261C1" w:rsidP="006C15E2">
            <w:pPr>
              <w:jc w:val="center"/>
              <w:rPr>
                <w:rFonts w:ascii="Verdana" w:hAnsi="Verdana"/>
                <w:b/>
                <w:sz w:val="18"/>
                <w:szCs w:val="16"/>
              </w:rPr>
            </w:pPr>
            <w:r>
              <w:rPr>
                <w:rFonts w:ascii="Verdana" w:hAnsi="Verdana"/>
                <w:b/>
                <w:sz w:val="18"/>
                <w:szCs w:val="16"/>
              </w:rPr>
              <w:t>3</w:t>
            </w:r>
          </w:p>
          <w:p w:rsidR="00F261C1" w:rsidRPr="001B710C" w:rsidRDefault="00F261C1" w:rsidP="006C15E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261C1" w:rsidRDefault="00F261C1" w:rsidP="006C15E2">
            <w:pPr>
              <w:jc w:val="center"/>
              <w:rPr>
                <w:rFonts w:ascii="Verdana" w:hAnsi="Verdana"/>
                <w:b/>
                <w:sz w:val="18"/>
                <w:szCs w:val="16"/>
              </w:rPr>
            </w:pPr>
            <w:r>
              <w:rPr>
                <w:rFonts w:ascii="Verdana" w:hAnsi="Verdana"/>
                <w:b/>
                <w:sz w:val="18"/>
                <w:szCs w:val="16"/>
              </w:rPr>
              <w:t>2</w:t>
            </w:r>
          </w:p>
          <w:p w:rsidR="00F261C1" w:rsidRPr="001B710C" w:rsidRDefault="00F261C1" w:rsidP="006C15E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261C1" w:rsidRDefault="00F261C1" w:rsidP="006C15E2">
            <w:pPr>
              <w:jc w:val="center"/>
              <w:rPr>
                <w:rFonts w:ascii="Verdana" w:hAnsi="Verdana"/>
                <w:b/>
                <w:sz w:val="18"/>
                <w:szCs w:val="16"/>
              </w:rPr>
            </w:pPr>
            <w:r>
              <w:rPr>
                <w:rFonts w:ascii="Verdana" w:hAnsi="Verdana"/>
                <w:b/>
                <w:sz w:val="18"/>
                <w:szCs w:val="16"/>
              </w:rPr>
              <w:t>1</w:t>
            </w:r>
          </w:p>
          <w:p w:rsidR="00F261C1" w:rsidRPr="001B710C" w:rsidRDefault="00F261C1" w:rsidP="006C15E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61C1" w:rsidRPr="002604AB" w:rsidTr="003170F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Toprak bilimi ve bitki besleme alanlarında temel ve güncel kuramsal bilgileri öğrenir ve bunları kişisel becerileri ile birleştirir ve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Toprak ve Bitki Besleme konularında bilgiye ulaşma, anlama ve kullanma yeteneği ile yeni bilgi üretme yeteneği kazanır.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Bilgi teknolojilerini genel ve mesleki alanda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Alanında veya çok disiplinli konularda bireysel ve ekip çalışması yapabilme yeteneğini kazanır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Ziraat mühendisliği meslek anlayışı ve etik sorumluluğu kazanır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Toprak bilimi ve bitki besleme konularında sorunları tanımak, karar vermek ve çözümlenmesi hususunda insiyatif kullanır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Toprak ve diğer doğal kaynakların tanınması, planlanması, korunması ve sürdürülebilir kullanımı konularında bilgi sahibi olur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261C1" w:rsidRPr="00596557" w:rsidRDefault="00F261C1" w:rsidP="00596557">
            <w:pPr>
              <w:jc w:val="both"/>
              <w:rPr>
                <w:rFonts w:ascii="Calibri" w:hAnsi="Calibri"/>
                <w:sz w:val="22"/>
              </w:rPr>
            </w:pPr>
            <w:r w:rsidRPr="00596557">
              <w:rPr>
                <w:rFonts w:ascii="Calibri" w:hAnsi="Calibri"/>
                <w:sz w:val="22"/>
              </w:rPr>
              <w:t>Tanımlayıcı toprak, bitki ve su analizlerini yapar ve analiz sonuçlarını toprak verimliliği, gübreleme, haritalama, toprak-su koruma</w:t>
            </w:r>
          </w:p>
          <w:p w:rsidR="00F261C1" w:rsidRPr="006D1389" w:rsidRDefault="00F261C1" w:rsidP="00596557">
            <w:pPr>
              <w:jc w:val="both"/>
              <w:rPr>
                <w:rFonts w:ascii="Calibri" w:hAnsi="Calibri"/>
                <w:sz w:val="22"/>
              </w:rPr>
            </w:pPr>
            <w:r w:rsidRPr="00596557">
              <w:rPr>
                <w:rFonts w:ascii="Calibri" w:hAnsi="Calibri"/>
                <w:sz w:val="22"/>
              </w:rPr>
              <w:t>konularında kullanır</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Uzmanlık alanıyla ilgili arazi ve laboratuvarda çalışma becerisi kazanma ve elde ettiği verileri istatistiksel olarak değerlendirebilme</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9B37A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261C1" w:rsidRPr="006D1389" w:rsidRDefault="00F261C1" w:rsidP="009B37AB">
            <w:pPr>
              <w:jc w:val="both"/>
              <w:rPr>
                <w:rFonts w:ascii="Calibri" w:hAnsi="Calibri"/>
                <w:sz w:val="22"/>
              </w:rPr>
            </w:pPr>
            <w:r w:rsidRPr="00596557">
              <w:rPr>
                <w:rFonts w:ascii="Calibri" w:hAnsi="Calibri"/>
                <w:sz w:val="22"/>
              </w:rPr>
              <w:t>Disiplinler arası takım çalışması, ulusal ve uluslararası düzeyde literatürleri takip edebilme</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9B37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596557">
            <w:pPr>
              <w:spacing w:line="360" w:lineRule="auto"/>
              <w:rPr>
                <w:rFonts w:ascii="Verdana" w:hAnsi="Verdana"/>
                <w:b/>
                <w:sz w:val="20"/>
              </w:rPr>
            </w:pPr>
            <w:r>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261C1" w:rsidRPr="00596557" w:rsidRDefault="00F261C1" w:rsidP="00596557">
            <w:pPr>
              <w:jc w:val="both"/>
              <w:rPr>
                <w:rFonts w:ascii="Calibri" w:hAnsi="Calibri"/>
                <w:sz w:val="22"/>
              </w:rPr>
            </w:pPr>
            <w:r w:rsidRPr="00596557">
              <w:rPr>
                <w:rFonts w:ascii="Calibri" w:hAnsi="Calibri"/>
                <w:sz w:val="22"/>
              </w:rPr>
              <w:t>Sorumluluk alma, inisiyatif kullanma ve yaratıcılık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r w:rsidR="00F261C1" w:rsidRPr="002604AB" w:rsidTr="003170F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61C1" w:rsidRPr="001B710C" w:rsidRDefault="00F261C1" w:rsidP="00596557">
            <w:pPr>
              <w:spacing w:line="360" w:lineRule="auto"/>
              <w:rPr>
                <w:rFonts w:ascii="Verdana" w:hAnsi="Verdana"/>
                <w:b/>
                <w:sz w:val="20"/>
              </w:rPr>
            </w:pPr>
            <w:r>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261C1" w:rsidRPr="00596557" w:rsidRDefault="00F261C1" w:rsidP="00596557">
            <w:pPr>
              <w:jc w:val="both"/>
              <w:rPr>
                <w:rFonts w:ascii="Calibri" w:hAnsi="Calibri"/>
                <w:sz w:val="22"/>
              </w:rPr>
            </w:pPr>
            <w:r w:rsidRPr="00596557">
              <w:rPr>
                <w:rFonts w:ascii="Calibri" w:hAnsi="Calibri"/>
                <w:sz w:val="22"/>
              </w:rPr>
              <w:t>Alanında öğrendiği ve geliştirdiği bilgileri bilim ve toplum yararına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61C1" w:rsidRPr="002604AB" w:rsidRDefault="00F261C1" w:rsidP="005965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10A9E">
              <w:rPr>
                <w:rFonts w:ascii="Verdana" w:hAnsi="Verdana"/>
                <w:b/>
                <w:sz w:val="18"/>
                <w:szCs w:val="16"/>
              </w:rPr>
            </w:r>
            <w:r w:rsidR="00E10A9E">
              <w:rPr>
                <w:rFonts w:ascii="Verdana" w:hAnsi="Verdana"/>
                <w:b/>
                <w:sz w:val="18"/>
                <w:szCs w:val="16"/>
              </w:rPr>
              <w:fldChar w:fldCharType="separate"/>
            </w:r>
            <w:r>
              <w:rPr>
                <w:rFonts w:ascii="Verdana" w:hAnsi="Verdana"/>
                <w:b/>
                <w:sz w:val="18"/>
                <w:szCs w:val="16"/>
              </w:rPr>
              <w:fldChar w:fldCharType="end"/>
            </w:r>
          </w:p>
        </w:tc>
      </w:tr>
    </w:tbl>
    <w:p w:rsidR="00F261C1" w:rsidRPr="002604AB" w:rsidRDefault="00F261C1"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261C1" w:rsidRPr="002604AB" w:rsidTr="006C15E2">
        <w:trPr>
          <w:trHeight w:val="432"/>
        </w:trPr>
        <w:tc>
          <w:tcPr>
            <w:tcW w:w="2395" w:type="dxa"/>
            <w:vAlign w:val="center"/>
          </w:tcPr>
          <w:p w:rsidR="00F261C1" w:rsidRPr="002604AB" w:rsidRDefault="00F261C1" w:rsidP="006C15E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261C1" w:rsidRPr="002604AB" w:rsidRDefault="00F261C1" w:rsidP="00586D7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İmren KUTLU</w:t>
            </w:r>
            <w:r>
              <w:rPr>
                <w:rFonts w:ascii="Verdana" w:hAnsi="Verdana"/>
                <w:sz w:val="18"/>
                <w:szCs w:val="16"/>
              </w:rPr>
              <w:fldChar w:fldCharType="end"/>
            </w:r>
          </w:p>
        </w:tc>
        <w:tc>
          <w:tcPr>
            <w:tcW w:w="811" w:type="dxa"/>
            <w:vAlign w:val="center"/>
          </w:tcPr>
          <w:p w:rsidR="00F261C1" w:rsidRPr="002604AB" w:rsidRDefault="00F261C1" w:rsidP="00E304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261C1" w:rsidRPr="002604AB" w:rsidRDefault="00F261C1" w:rsidP="00586D7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12.11.2020</w:t>
            </w:r>
            <w:r>
              <w:rPr>
                <w:rFonts w:ascii="Verdana" w:hAnsi="Verdana"/>
                <w:sz w:val="18"/>
                <w:szCs w:val="16"/>
              </w:rPr>
              <w:fldChar w:fldCharType="end"/>
            </w:r>
          </w:p>
        </w:tc>
      </w:tr>
    </w:tbl>
    <w:p w:rsidR="00F261C1" w:rsidRPr="002604AB" w:rsidRDefault="00F261C1"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61C1" w:rsidRDefault="00F261C1"/>
    <w:p w:rsidR="00513438" w:rsidRPr="00513438" w:rsidRDefault="00513438" w:rsidP="00E150C8">
      <w:pPr>
        <w:spacing w:after="200"/>
      </w:pPr>
    </w:p>
    <w:sectPr w:rsidR="00513438" w:rsidRPr="00513438" w:rsidSect="00E150C8">
      <w:footerReference w:type="default" r:id="rId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9E" w:rsidRDefault="00E10A9E">
      <w:r>
        <w:separator/>
      </w:r>
    </w:p>
  </w:endnote>
  <w:endnote w:type="continuationSeparator" w:id="0">
    <w:p w:rsidR="00E10A9E" w:rsidRDefault="00E1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altName w:val="Leelawadee UI"/>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C8" w:rsidRPr="00C56611" w:rsidRDefault="00E150C8" w:rsidP="00C86D83">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C8" w:rsidRPr="00C56611" w:rsidRDefault="00E150C8" w:rsidP="00E150C8">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9E" w:rsidRDefault="00E10A9E">
      <w:r>
        <w:separator/>
      </w:r>
    </w:p>
  </w:footnote>
  <w:footnote w:type="continuationSeparator" w:id="0">
    <w:p w:rsidR="00E10A9E" w:rsidRDefault="00E1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ocumentProtection w:edit="readOnly" w:enforcement="1" w:cryptProviderType="rsaAES" w:cryptAlgorithmClass="hash" w:cryptAlgorithmType="typeAny" w:cryptAlgorithmSid="14" w:cryptSpinCount="100000" w:hash="IJwACWr6VjhhLIEhrrfIjcPdueM9ZXJVn0eIuZGDRRC4kA29dgzpXMu7PDA2GAnMiI9Nod7QJIiPX2Zo1hqPJA==" w:salt="XoLND38phyVyCCRixhSTD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4FD5"/>
    <w:rsid w:val="00016172"/>
    <w:rsid w:val="00022DD0"/>
    <w:rsid w:val="000751FB"/>
    <w:rsid w:val="00083DA4"/>
    <w:rsid w:val="000B226F"/>
    <w:rsid w:val="000E7561"/>
    <w:rsid w:val="00104F33"/>
    <w:rsid w:val="00145D4A"/>
    <w:rsid w:val="00174125"/>
    <w:rsid w:val="001B1B6A"/>
    <w:rsid w:val="001B5141"/>
    <w:rsid w:val="001B721F"/>
    <w:rsid w:val="001D34C6"/>
    <w:rsid w:val="00201066"/>
    <w:rsid w:val="00213A61"/>
    <w:rsid w:val="0021586D"/>
    <w:rsid w:val="00236681"/>
    <w:rsid w:val="00272A74"/>
    <w:rsid w:val="0027474D"/>
    <w:rsid w:val="00280CF3"/>
    <w:rsid w:val="00282AB1"/>
    <w:rsid w:val="00296F08"/>
    <w:rsid w:val="002A3002"/>
    <w:rsid w:val="002C2155"/>
    <w:rsid w:val="003131BC"/>
    <w:rsid w:val="00320160"/>
    <w:rsid w:val="00335A7D"/>
    <w:rsid w:val="003470E5"/>
    <w:rsid w:val="00353216"/>
    <w:rsid w:val="003669ED"/>
    <w:rsid w:val="00390DD3"/>
    <w:rsid w:val="00394B51"/>
    <w:rsid w:val="003C7672"/>
    <w:rsid w:val="003D45B7"/>
    <w:rsid w:val="00403C5A"/>
    <w:rsid w:val="00485AB8"/>
    <w:rsid w:val="004A187B"/>
    <w:rsid w:val="004C1A9C"/>
    <w:rsid w:val="00513438"/>
    <w:rsid w:val="00545AF1"/>
    <w:rsid w:val="00580869"/>
    <w:rsid w:val="00591AA9"/>
    <w:rsid w:val="0059442A"/>
    <w:rsid w:val="005A7D0D"/>
    <w:rsid w:val="005F4563"/>
    <w:rsid w:val="00623D61"/>
    <w:rsid w:val="00624973"/>
    <w:rsid w:val="006A3777"/>
    <w:rsid w:val="006D5BC3"/>
    <w:rsid w:val="00714D28"/>
    <w:rsid w:val="007355EB"/>
    <w:rsid w:val="007622D9"/>
    <w:rsid w:val="00767706"/>
    <w:rsid w:val="007971C6"/>
    <w:rsid w:val="007A7B69"/>
    <w:rsid w:val="007E63DC"/>
    <w:rsid w:val="007F2E33"/>
    <w:rsid w:val="0080428C"/>
    <w:rsid w:val="00820994"/>
    <w:rsid w:val="00837D95"/>
    <w:rsid w:val="00852E13"/>
    <w:rsid w:val="0085671A"/>
    <w:rsid w:val="008A2745"/>
    <w:rsid w:val="008E0D1F"/>
    <w:rsid w:val="009009FC"/>
    <w:rsid w:val="00903C40"/>
    <w:rsid w:val="0092566D"/>
    <w:rsid w:val="009300EF"/>
    <w:rsid w:val="0094127C"/>
    <w:rsid w:val="00982FB6"/>
    <w:rsid w:val="009A0D03"/>
    <w:rsid w:val="009B4222"/>
    <w:rsid w:val="009C3E00"/>
    <w:rsid w:val="009C6170"/>
    <w:rsid w:val="009E5CB0"/>
    <w:rsid w:val="00A04DCF"/>
    <w:rsid w:val="00A35E97"/>
    <w:rsid w:val="00A46BE5"/>
    <w:rsid w:val="00A519B1"/>
    <w:rsid w:val="00A56A05"/>
    <w:rsid w:val="00A60D7F"/>
    <w:rsid w:val="00A75B0C"/>
    <w:rsid w:val="00AB3DE3"/>
    <w:rsid w:val="00AE1D30"/>
    <w:rsid w:val="00AE61A1"/>
    <w:rsid w:val="00B005C3"/>
    <w:rsid w:val="00B30943"/>
    <w:rsid w:val="00B4035D"/>
    <w:rsid w:val="00B44BD8"/>
    <w:rsid w:val="00B468FE"/>
    <w:rsid w:val="00B52924"/>
    <w:rsid w:val="00B61DA4"/>
    <w:rsid w:val="00BA0D60"/>
    <w:rsid w:val="00BA232B"/>
    <w:rsid w:val="00BC14A2"/>
    <w:rsid w:val="00C142DD"/>
    <w:rsid w:val="00C25F38"/>
    <w:rsid w:val="00C64A5A"/>
    <w:rsid w:val="00C86D83"/>
    <w:rsid w:val="00C903DC"/>
    <w:rsid w:val="00C96D3C"/>
    <w:rsid w:val="00CB18E8"/>
    <w:rsid w:val="00CC283F"/>
    <w:rsid w:val="00CC523E"/>
    <w:rsid w:val="00CE09AB"/>
    <w:rsid w:val="00CE4DBE"/>
    <w:rsid w:val="00D33A44"/>
    <w:rsid w:val="00D453B0"/>
    <w:rsid w:val="00DE4969"/>
    <w:rsid w:val="00DF6089"/>
    <w:rsid w:val="00E10A9E"/>
    <w:rsid w:val="00E150C8"/>
    <w:rsid w:val="00E628C6"/>
    <w:rsid w:val="00E813E6"/>
    <w:rsid w:val="00E82148"/>
    <w:rsid w:val="00E90B54"/>
    <w:rsid w:val="00E97901"/>
    <w:rsid w:val="00EA1DC7"/>
    <w:rsid w:val="00EC625E"/>
    <w:rsid w:val="00F261C1"/>
    <w:rsid w:val="00F55744"/>
    <w:rsid w:val="00F725C2"/>
    <w:rsid w:val="00F834E9"/>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5:docId w15:val="{3FEF7DAC-2475-41B8-9C98-DDB75803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014FD5"/>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0CE1-1582-4B2A-87D3-398BEF40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13014</Words>
  <Characters>74185</Characters>
  <Application>Microsoft Office Word</Application>
  <DocSecurity>8</DocSecurity>
  <Lines>618</Lines>
  <Paragraphs>174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    </vt:lpstr>
      <vt:lpstr/>
      <vt:lpstr/>
      <vt:lpstr/>
      <vt:lpstr/>
      <vt:lpstr/>
      <vt:lpstr/>
      <vt:lpstr/>
      <vt:lpstr/>
      <vt:lpstr>/ /    </vt:lpstr>
      <vt:lpstr/>
      <vt:lpstr/>
      <vt:lpstr/>
      <vt:lpstr/>
      <vt:lpstr/>
      <vt:lpstr/>
      <vt:lpstr/>
      <vt:lpstr/>
      <vt:lpstr/>
      <vt:lpstr>/ /    </vt:lpstr>
      <vt:lpstr/>
      <vt:lpstr/>
      <vt:lpstr/>
      <vt:lpstr/>
      <vt:lpstr/>
      <vt:lpstr/>
      <vt:lpstr/>
      <vt:lpstr/>
      <vt:lpstr/>
      <vt:lpstr>/ /    </vt:lpstr>
      <vt:lpstr/>
      <vt:lpstr/>
      <vt:lpstr/>
      <vt:lpstr/>
      <vt:lpstr/>
      <vt:lpstr/>
      <vt:lpstr/>
      <vt:lpstr/>
      <vt:lpstr/>
      <vt:lpstr>/ /    </vt:lpstr>
      <vt:lpstr/>
      <vt:lpstr/>
      <vt:lpstr/>
      <vt:lpstr/>
      <vt:lpstr/>
      <vt:lpstr/>
      <vt:lpstr/>
      <vt:lpstr/>
      <vt:lpstr/>
      <vt:lpstr>/ /    </vt:lpstr>
      <vt:lpstr/>
      <vt:lpstr/>
      <vt:lpstr/>
      <vt:lpstr/>
      <vt:lpstr/>
      <vt:lpstr/>
      <vt:lpstr/>
      <vt:lpstr/>
      <vt:lpstr>/ /    </vt:lpstr>
      <vt:lpstr/>
      <vt:lpstr/>
      <vt:lpstr/>
      <vt:lpstr/>
      <vt:lpstr/>
      <vt:lpstr/>
      <vt:lpstr/>
      <vt:lpstr/>
      <vt:lpstr/>
      <vt:lpstr>/ /    </vt:lpstr>
      <vt:lpstr/>
      <vt:lpstr/>
      <vt:lpstr/>
      <vt:lpstr/>
      <vt:lpstr/>
      <vt:lpstr/>
      <vt:lpstr/>
      <vt:lpstr/>
      <vt:lpstr/>
      <vt:lpstr>/ /    </vt:lpstr>
      <vt:lpstr/>
      <vt:lpstr/>
      <vt:lpstr/>
      <vt:lpstr/>
      <vt:lpstr/>
      <vt:lpstr/>
      <vt:lpstr/>
      <vt:lpstr/>
      <vt:lpstr/>
      <vt:lpstr>/ /    </vt:lpstr>
      <vt:lpstr/>
    </vt:vector>
  </TitlesOfParts>
  <Company>Y</Company>
  <LinksUpToDate>false</LinksUpToDate>
  <CharactersWithSpaces>87025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30</cp:revision>
  <cp:lastPrinted>2015-12-04T08:01:00Z</cp:lastPrinted>
  <dcterms:created xsi:type="dcterms:W3CDTF">2013-08-28T06:07:00Z</dcterms:created>
  <dcterms:modified xsi:type="dcterms:W3CDTF">2023-03-23T07:49:00Z</dcterms:modified>
</cp:coreProperties>
</file>